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Азово-Черноморское территориальное управление Федерального агентства по рыболовству объявляет о проведении конкурса на замещение вакантных должностей государственной гражданской службы</w:t>
      </w:r>
    </w:p>
    <w:p w:rsidR="000778E2" w:rsidRPr="000778E2" w:rsidRDefault="000778E2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1. Центральный аппарат Управления (</w:t>
      </w:r>
      <w:proofErr w:type="gramStart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. Ростов-на-Дону):</w:t>
      </w:r>
    </w:p>
    <w:p w:rsidR="00F576B3" w:rsidRDefault="00F576B3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специалист-эксперт </w:t>
      </w:r>
      <w:r w:rsidR="00E92027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2027">
        <w:rPr>
          <w:rFonts w:ascii="Times New Roman" w:eastAsia="Times New Roman" w:hAnsi="Times New Roman" w:cs="Times New Roman"/>
          <w:sz w:val="28"/>
          <w:szCs w:val="28"/>
        </w:rPr>
        <w:t>начальник отдела обеспечения деятельности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78E2" w:rsidRPr="000778E2" w:rsidRDefault="000778E2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27">
        <w:rPr>
          <w:rFonts w:ascii="Times New Roman" w:eastAsia="Times New Roman" w:hAnsi="Times New Roman" w:cs="Times New Roman"/>
          <w:sz w:val="28"/>
          <w:szCs w:val="28"/>
        </w:rPr>
        <w:t>ведущий специалист-эксперт отдела обеспечения деятельности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027" w:rsidRDefault="000778E2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1FD5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</w:t>
      </w:r>
      <w:r w:rsidR="00501FD5" w:rsidRPr="000778E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E92027">
        <w:rPr>
          <w:rFonts w:ascii="Times New Roman" w:eastAsia="Times New Roman" w:hAnsi="Times New Roman" w:cs="Times New Roman"/>
          <w:sz w:val="28"/>
          <w:szCs w:val="28"/>
        </w:rPr>
        <w:t>контроля деятельности подведомственных организаций и безопасности мореплавания;</w:t>
      </w:r>
    </w:p>
    <w:p w:rsidR="00B27F4F" w:rsidRDefault="00501FD5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27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начальника отдела </w:t>
      </w:r>
      <w:proofErr w:type="spellStart"/>
      <w:r w:rsidR="00E92027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E92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F4F" w:rsidRDefault="00B27F4F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специалист-эксперт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 вакансии);</w:t>
      </w:r>
    </w:p>
    <w:p w:rsidR="00B27F4F" w:rsidRDefault="00B27F4F" w:rsidP="00B27F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ведущий </w:t>
      </w:r>
      <w:r w:rsidR="00501FD5" w:rsidRPr="000778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 вакансии);</w:t>
      </w:r>
    </w:p>
    <w:p w:rsidR="00B27F4F" w:rsidRDefault="00B27F4F" w:rsidP="00B27F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начальника отдела предупредительного надзора за водными объектами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значения;</w:t>
      </w:r>
    </w:p>
    <w:p w:rsidR="00B27F4F" w:rsidRDefault="00B27F4F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ведущий специалист-эксперт</w:t>
      </w:r>
      <w:r w:rsidRPr="00B27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предупредительного надзора за водными объектами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значения.</w:t>
      </w:r>
    </w:p>
    <w:p w:rsidR="000778E2" w:rsidRPr="00B27F4F" w:rsidRDefault="000778E2" w:rsidP="00501F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B27F4F">
        <w:rPr>
          <w:rFonts w:ascii="Times New Roman" w:eastAsia="Times New Roman" w:hAnsi="Times New Roman" w:cs="Times New Roman"/>
          <w:b/>
          <w:sz w:val="28"/>
          <w:szCs w:val="28"/>
        </w:rPr>
        <w:t>Нижнедонской</w:t>
      </w:r>
      <w:proofErr w:type="spellEnd"/>
      <w:r w:rsidR="00B27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7F4F" w:rsidRPr="000778E2">
        <w:rPr>
          <w:rFonts w:ascii="Times New Roman" w:eastAsia="Times New Roman" w:hAnsi="Times New Roman" w:cs="Times New Roman"/>
          <w:b/>
          <w:sz w:val="28"/>
          <w:szCs w:val="28"/>
        </w:rPr>
        <w:t>отдел государственного контроля, надзора и охраны водных биоресурсов Управления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FD5" w:rsidRPr="000778E2" w:rsidRDefault="00501FD5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старший государственный инспектор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(п. Веселый, Ростовская область)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8E2" w:rsidRDefault="00A719F9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778E2" w:rsidRPr="000778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78E2" w:rsidRPr="0007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8E2" w:rsidRPr="000778E2">
        <w:rPr>
          <w:rFonts w:ascii="Times New Roman" w:eastAsia="Times New Roman" w:hAnsi="Times New Roman" w:cs="Times New Roman"/>
          <w:b/>
          <w:sz w:val="28"/>
          <w:szCs w:val="28"/>
        </w:rPr>
        <w:t>Цимлянский</w:t>
      </w:r>
      <w:proofErr w:type="spellEnd"/>
      <w:r w:rsidR="000778E2"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 государственного контроля, надзора и охраны водных биоресурсов Управления:</w:t>
      </w:r>
    </w:p>
    <w:p w:rsidR="00B27F4F" w:rsidRDefault="00B27F4F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4F">
        <w:rPr>
          <w:rFonts w:ascii="Times New Roman" w:eastAsia="Times New Roman" w:hAnsi="Times New Roman" w:cs="Times New Roman"/>
          <w:sz w:val="28"/>
          <w:szCs w:val="28"/>
        </w:rPr>
        <w:t>- заместитель начальника</w:t>
      </w:r>
      <w:r w:rsidR="00E14C06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(р.п.</w:t>
      </w:r>
      <w:proofErr w:type="gramStart"/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Нижний Чир</w:t>
      </w:r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4178">
        <w:rPr>
          <w:rFonts w:ascii="Times New Roman" w:eastAsia="Times New Roman" w:hAnsi="Times New Roman" w:cs="Times New Roman"/>
          <w:sz w:val="28"/>
          <w:szCs w:val="28"/>
        </w:rPr>
        <w:t>Суровикинский</w:t>
      </w:r>
      <w:proofErr w:type="spellEnd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 район, Волгоградская область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F4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7F4F" w:rsidRPr="00B27F4F" w:rsidRDefault="00B27F4F" w:rsidP="0057054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ведущий специалист-эксперт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78">
        <w:rPr>
          <w:rFonts w:ascii="Times New Roman" w:eastAsia="Times New Roman" w:hAnsi="Times New Roman" w:cs="Times New Roman"/>
          <w:sz w:val="28"/>
          <w:szCs w:val="28"/>
        </w:rPr>
        <w:t>(р.п.</w:t>
      </w:r>
      <w:proofErr w:type="gramEnd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Нижний Чир, </w:t>
      </w:r>
      <w:proofErr w:type="spellStart"/>
      <w:r w:rsidR="00F24178">
        <w:rPr>
          <w:rFonts w:ascii="Times New Roman" w:eastAsia="Times New Roman" w:hAnsi="Times New Roman" w:cs="Times New Roman"/>
          <w:sz w:val="28"/>
          <w:szCs w:val="28"/>
        </w:rPr>
        <w:t>Суровикинский</w:t>
      </w:r>
      <w:proofErr w:type="spellEnd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 район, Волгоградская область)</w:t>
      </w:r>
      <w:r w:rsidR="00F24178" w:rsidRPr="00B27F4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A5056" w:rsidRDefault="00F576B3" w:rsidP="00F2417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F4F">
        <w:rPr>
          <w:rFonts w:ascii="Times New Roman" w:eastAsia="Times New Roman" w:hAnsi="Times New Roman" w:cs="Times New Roman"/>
          <w:sz w:val="28"/>
          <w:szCs w:val="28"/>
        </w:rPr>
        <w:t>государственный инспектор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78">
        <w:rPr>
          <w:rFonts w:ascii="Times New Roman" w:eastAsia="Times New Roman" w:hAnsi="Times New Roman" w:cs="Times New Roman"/>
          <w:sz w:val="28"/>
          <w:szCs w:val="28"/>
        </w:rPr>
        <w:t>(р.п.</w:t>
      </w:r>
      <w:proofErr w:type="gramEnd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Нижний Чир, </w:t>
      </w:r>
      <w:proofErr w:type="spellStart"/>
      <w:r w:rsidR="00F24178">
        <w:rPr>
          <w:rFonts w:ascii="Times New Roman" w:eastAsia="Times New Roman" w:hAnsi="Times New Roman" w:cs="Times New Roman"/>
          <w:sz w:val="28"/>
          <w:szCs w:val="28"/>
        </w:rPr>
        <w:t>Суровикинский</w:t>
      </w:r>
      <w:proofErr w:type="spellEnd"/>
      <w:r w:rsidR="00F24178">
        <w:rPr>
          <w:rFonts w:ascii="Times New Roman" w:eastAsia="Times New Roman" w:hAnsi="Times New Roman" w:cs="Times New Roman"/>
          <w:sz w:val="28"/>
          <w:szCs w:val="28"/>
        </w:rPr>
        <w:t xml:space="preserve"> район, Волгоградская область)</w:t>
      </w:r>
      <w:r w:rsidR="00F24178" w:rsidRPr="00B27F4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7F4F" w:rsidRDefault="00B27F4F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старший государственный инспектор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F45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F458B">
        <w:rPr>
          <w:rFonts w:ascii="Times New Roman" w:eastAsia="Times New Roman" w:hAnsi="Times New Roman" w:cs="Times New Roman"/>
          <w:sz w:val="28"/>
          <w:szCs w:val="28"/>
        </w:rPr>
        <w:t>. Серафимович, Волгоградская область)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6B3" w:rsidRDefault="00A719F9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F576B3" w:rsidRPr="00F576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27F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Кавказский</w:t>
      </w:r>
      <w:r w:rsidR="00F576B3" w:rsidRPr="00F576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отдел</w:t>
      </w:r>
      <w:r w:rsidR="00F576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576B3" w:rsidRPr="000778E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контроля, надзора и охраны водных биоресурсов Управления</w:t>
      </w:r>
      <w:r w:rsidR="00F576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76B3" w:rsidRDefault="00F576B3" w:rsidP="00F57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F4F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4F45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F45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F458B">
        <w:rPr>
          <w:rFonts w:ascii="Times New Roman" w:eastAsia="Times New Roman" w:hAnsi="Times New Roman" w:cs="Times New Roman"/>
          <w:sz w:val="28"/>
          <w:szCs w:val="28"/>
        </w:rPr>
        <w:t>. Черкесск, Карачаево-Черкесская республика)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576B3" w:rsidRDefault="00A719F9" w:rsidP="00F576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="00F576B3" w:rsidRPr="00F576B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Азово-Кубанский</w:t>
      </w:r>
      <w:r w:rsidR="00F576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576B3" w:rsidRPr="000778E2">
        <w:rPr>
          <w:rFonts w:ascii="Times New Roman" w:eastAsia="Times New Roman" w:hAnsi="Times New Roman" w:cs="Times New Roman"/>
          <w:b/>
          <w:sz w:val="28"/>
          <w:szCs w:val="28"/>
        </w:rPr>
        <w:t>отдел государственного контроля, надзора и охраны водных биоресурсов Управления:</w:t>
      </w:r>
    </w:p>
    <w:p w:rsidR="00F576B3" w:rsidRDefault="00F576B3" w:rsidP="00F576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F4F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инспектор</w:t>
      </w:r>
      <w:r w:rsidR="002729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729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729AD">
        <w:rPr>
          <w:rFonts w:ascii="Times New Roman" w:eastAsia="Times New Roman" w:hAnsi="Times New Roman" w:cs="Times New Roman"/>
          <w:sz w:val="28"/>
          <w:szCs w:val="28"/>
        </w:rPr>
        <w:t>. Краснодар, Краснодарский край)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4F" w:rsidRDefault="00B27F4F" w:rsidP="00B27F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F4F">
        <w:rPr>
          <w:rFonts w:ascii="Times New Roman" w:eastAsia="Times New Roman" w:hAnsi="Times New Roman" w:cs="Times New Roman"/>
          <w:b/>
          <w:sz w:val="28"/>
          <w:szCs w:val="28"/>
        </w:rPr>
        <w:t>6. Кубано-Адыгейский отдел государственного</w:t>
      </w:r>
      <w:r w:rsidRPr="000778E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контроля, надзора и охраны водных биоресурсов Управления:</w:t>
      </w:r>
    </w:p>
    <w:p w:rsidR="00B27F4F" w:rsidRPr="00B27F4F" w:rsidRDefault="00B27F4F" w:rsidP="00B27F4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4F">
        <w:rPr>
          <w:rFonts w:ascii="Times New Roman" w:eastAsia="Times New Roman" w:hAnsi="Times New Roman" w:cs="Times New Roman"/>
          <w:sz w:val="28"/>
          <w:szCs w:val="28"/>
        </w:rPr>
        <w:t>- государственный инспектор</w:t>
      </w:r>
      <w:r w:rsidR="002729AD">
        <w:rPr>
          <w:rFonts w:ascii="Times New Roman" w:eastAsia="Times New Roman" w:hAnsi="Times New Roman" w:cs="Times New Roman"/>
          <w:sz w:val="28"/>
          <w:szCs w:val="28"/>
        </w:rPr>
        <w:t xml:space="preserve"> (п. </w:t>
      </w:r>
      <w:proofErr w:type="spellStart"/>
      <w:r w:rsidR="002729AD">
        <w:rPr>
          <w:rFonts w:ascii="Times New Roman" w:eastAsia="Times New Roman" w:hAnsi="Times New Roman" w:cs="Times New Roman"/>
          <w:sz w:val="28"/>
          <w:szCs w:val="28"/>
        </w:rPr>
        <w:t>Тлюстенхабль</w:t>
      </w:r>
      <w:proofErr w:type="spellEnd"/>
      <w:r w:rsidR="00272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729AD">
        <w:rPr>
          <w:rFonts w:ascii="Times New Roman" w:eastAsia="Times New Roman" w:hAnsi="Times New Roman" w:cs="Times New Roman"/>
          <w:sz w:val="28"/>
          <w:szCs w:val="28"/>
        </w:rPr>
        <w:t>Теучежский</w:t>
      </w:r>
      <w:proofErr w:type="spellEnd"/>
      <w:r w:rsidR="002729AD">
        <w:rPr>
          <w:rFonts w:ascii="Times New Roman" w:eastAsia="Times New Roman" w:hAnsi="Times New Roman" w:cs="Times New Roman"/>
          <w:sz w:val="28"/>
          <w:szCs w:val="28"/>
        </w:rPr>
        <w:t xml:space="preserve"> район, Краснодарский край</w:t>
      </w:r>
      <w:r w:rsidR="00AF4A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5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4F" w:rsidRDefault="00B27F4F" w:rsidP="00F576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A5056" w:rsidRDefault="002A5056" w:rsidP="00570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76B3" w:rsidRDefault="00F576B3" w:rsidP="00F57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кандидатам на  замещение должностей «начальник отдела», «заместитель начальника отдела»: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образование, стаж государственной службы не менее  2-х лет или стаж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по специальности не менее 4-х лет.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компьютерной и другой оргтехникой.</w:t>
      </w:r>
    </w:p>
    <w:p w:rsidR="00F576B3" w:rsidRPr="00A66851" w:rsidRDefault="00F576B3" w:rsidP="00F57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B3" w:rsidRPr="00F576B3" w:rsidRDefault="00F576B3" w:rsidP="00F576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>Требования к кандидатам на  замещение должностей «главный специалист-эксперт», «ведущий специалист-эксперт»: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образование. Знание Конституции РФ, Федерального закона от 27.07.2004 г. № 79-ФЗ «О государственной гражданской службе Российской Федерации»,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отдела. Навыки владения ко</w:t>
      </w:r>
      <w:r>
        <w:rPr>
          <w:rFonts w:ascii="Times New Roman" w:eastAsia="Times New Roman" w:hAnsi="Times New Roman" w:cs="Times New Roman"/>
          <w:sz w:val="28"/>
          <w:szCs w:val="28"/>
        </w:rPr>
        <w:t>мпьютерной и другой оргтехникой.</w:t>
      </w:r>
    </w:p>
    <w:p w:rsidR="00F576B3" w:rsidRPr="00A66851" w:rsidRDefault="00F576B3" w:rsidP="00F57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к кандидатам на  замещение </w:t>
      </w:r>
      <w:r w:rsidRPr="00A66851">
        <w:rPr>
          <w:rFonts w:ascii="Times New Roman" w:eastAsia="Times New Roman" w:hAnsi="Times New Roman" w:cs="Times New Roman"/>
          <w:b/>
          <w:sz w:val="28"/>
          <w:szCs w:val="28"/>
        </w:rPr>
        <w:t xml:space="preserve">«старший государственный инспектор» и  «государственный инспектор»: </w:t>
      </w:r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образование. Знание Конституции РФ, Федерального закона от 27.07.2004 г. № 79-ФЗ «О государственной гражданской службе Российской Федерации»,  Федерального закона от 20.12.2004 г. № 166-ФЗ «О рыболовстве и сохранении водных биологических ресурсов», Уголовного кодекса РФ, Кодекса РФ об административных правонарушениях, Правил рыболовства для Азово-Черноморского </w:t>
      </w:r>
      <w:proofErr w:type="spellStart"/>
      <w:r w:rsidRPr="00A6685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A66851">
        <w:rPr>
          <w:rFonts w:ascii="Times New Roman" w:eastAsia="Times New Roman" w:hAnsi="Times New Roman" w:cs="Times New Roman"/>
          <w:sz w:val="28"/>
          <w:szCs w:val="28"/>
        </w:rPr>
        <w:t xml:space="preserve"> бассейна. Желательно наличие прав на управление маломерным судном.</w:t>
      </w:r>
    </w:p>
    <w:p w:rsidR="007B739F" w:rsidRPr="00A66851" w:rsidRDefault="007B739F" w:rsidP="00570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ind w:firstLine="851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 xml:space="preserve">Гражданин Российской Федерации, изъявивший желание участвовать в конкурсе, предоставляет в Азово-Черноморское </w:t>
      </w:r>
      <w:r w:rsidR="00B60CE9">
        <w:rPr>
          <w:color w:val="222222"/>
          <w:sz w:val="28"/>
          <w:szCs w:val="28"/>
        </w:rPr>
        <w:t xml:space="preserve">территориальное управление </w:t>
      </w:r>
      <w:proofErr w:type="spellStart"/>
      <w:r w:rsidRPr="003778F2">
        <w:rPr>
          <w:color w:val="222222"/>
          <w:sz w:val="28"/>
          <w:szCs w:val="28"/>
        </w:rPr>
        <w:t>Росрыболовства</w:t>
      </w:r>
      <w:proofErr w:type="spellEnd"/>
      <w:r w:rsidRPr="003778F2">
        <w:rPr>
          <w:color w:val="222222"/>
          <w:sz w:val="28"/>
          <w:szCs w:val="28"/>
        </w:rPr>
        <w:t>: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-личное заявление;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proofErr w:type="gramStart"/>
      <w:r w:rsidRPr="003778F2">
        <w:rPr>
          <w:color w:val="222222"/>
          <w:sz w:val="28"/>
          <w:szCs w:val="28"/>
        </w:rPr>
        <w:t>-собственноручно заполненную и подписанную гражданином РФ анкету установленной формы (утверждена распоряжением Правительства Российской Федерации от 26.05.2005 № 667-р) с приложением фотографии;</w:t>
      </w:r>
      <w:proofErr w:type="gramEnd"/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копию паспорта или заменяющего его документа (подлинный документ предъявляется лично по прибытии на конкурс);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-документы, подтверждающие профессиональное образование, а так 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 xml:space="preserve">-копию трудовой книжки (за исключением случаев, когда служебная (трудовая) деятельность осуществляется впервые) или иные документы, </w:t>
      </w:r>
      <w:r w:rsidRPr="003778F2">
        <w:rPr>
          <w:color w:val="222222"/>
          <w:sz w:val="28"/>
          <w:szCs w:val="28"/>
        </w:rPr>
        <w:lastRenderedPageBreak/>
        <w:t>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proofErr w:type="gramStart"/>
      <w:r w:rsidRPr="003778F2">
        <w:rPr>
          <w:color w:val="222222"/>
          <w:sz w:val="28"/>
          <w:szCs w:val="28"/>
        </w:rPr>
        <w:t xml:space="preserve">-документ об отсутствии у гражданина заболевания, препятствующего поступлению на гражданскую службу или ее прохождению (учетная форма № 001-ГС/у утвержденная приказом </w:t>
      </w:r>
      <w:proofErr w:type="spellStart"/>
      <w:r w:rsidRPr="003778F2">
        <w:rPr>
          <w:color w:val="222222"/>
          <w:sz w:val="28"/>
          <w:szCs w:val="28"/>
        </w:rPr>
        <w:t>Минздравсоцразвития</w:t>
      </w:r>
      <w:proofErr w:type="spellEnd"/>
      <w:r w:rsidRPr="003778F2">
        <w:rPr>
          <w:color w:val="222222"/>
          <w:sz w:val="28"/>
          <w:szCs w:val="28"/>
        </w:rPr>
        <w:t xml:space="preserve"> России от 14.12.2009 № 984н;</w:t>
      </w:r>
      <w:proofErr w:type="gramEnd"/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оригинал и копию документов воинского учета (для военнообязанных и лиц, подлежащих призыву на военную службу);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оригинал и копию страхового свидетельства обязательного пенсионного страхования;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 xml:space="preserve">- оригинал и копию свидетельства </w:t>
      </w:r>
      <w:proofErr w:type="gramStart"/>
      <w:r w:rsidRPr="003778F2">
        <w:rPr>
          <w:color w:val="222222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3778F2">
        <w:rPr>
          <w:color w:val="222222"/>
          <w:sz w:val="28"/>
          <w:szCs w:val="28"/>
        </w:rPr>
        <w:t xml:space="preserve"> РФ;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претендующих на замещение должности федеральной государственной службы (утверждена Указом Президента РФ от 18 мая 2009г. № 559);</w:t>
      </w:r>
    </w:p>
    <w:p w:rsidR="00D17061" w:rsidRDefault="00D17061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  <w:r w:rsidRPr="003778F2">
        <w:rPr>
          <w:color w:val="222222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Федерации. Основное требование для кандидатов на указанные должности – наличие высшего профессионального образования.</w:t>
      </w:r>
    </w:p>
    <w:p w:rsidR="00F576B3" w:rsidRPr="003778F2" w:rsidRDefault="00F576B3" w:rsidP="00570544">
      <w:pPr>
        <w:pStyle w:val="a4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D17061" w:rsidRDefault="00D17061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F2">
        <w:rPr>
          <w:rFonts w:ascii="Times New Roman" w:hAnsi="Times New Roman" w:cs="Times New Roman"/>
          <w:color w:val="222222"/>
          <w:sz w:val="28"/>
          <w:szCs w:val="28"/>
        </w:rPr>
        <w:t>Документы принимаются конкурсной комиссией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B27539">
        <w:rPr>
          <w:rStyle w:val="a3"/>
          <w:rFonts w:ascii="Times New Roman" w:hAnsi="Times New Roman" w:cs="Times New Roman"/>
          <w:color w:val="222222"/>
          <w:sz w:val="28"/>
          <w:szCs w:val="28"/>
        </w:rPr>
        <w:t>с 2</w:t>
      </w:r>
      <w:r w:rsidR="00F576B3">
        <w:rPr>
          <w:rStyle w:val="a3"/>
          <w:rFonts w:ascii="Times New Roman" w:hAnsi="Times New Roman" w:cs="Times New Roman"/>
          <w:color w:val="222222"/>
          <w:sz w:val="28"/>
          <w:szCs w:val="28"/>
        </w:rPr>
        <w:t>5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27539">
        <w:rPr>
          <w:rStyle w:val="a3"/>
          <w:rFonts w:ascii="Times New Roman" w:hAnsi="Times New Roman" w:cs="Times New Roman"/>
          <w:color w:val="222222"/>
          <w:sz w:val="28"/>
          <w:szCs w:val="28"/>
        </w:rPr>
        <w:t>августа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201</w:t>
      </w:r>
      <w:r w:rsidR="00B27539">
        <w:rPr>
          <w:rStyle w:val="a3"/>
          <w:rFonts w:ascii="Times New Roman" w:hAnsi="Times New Roman" w:cs="Times New Roman"/>
          <w:color w:val="222222"/>
          <w:sz w:val="28"/>
          <w:szCs w:val="28"/>
        </w:rPr>
        <w:t>4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по </w:t>
      </w:r>
      <w:r w:rsidR="00B27539">
        <w:rPr>
          <w:rStyle w:val="a3"/>
          <w:rFonts w:ascii="Times New Roman" w:hAnsi="Times New Roman" w:cs="Times New Roman"/>
          <w:color w:val="222222"/>
          <w:sz w:val="28"/>
          <w:szCs w:val="28"/>
        </w:rPr>
        <w:t>14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27539">
        <w:rPr>
          <w:rStyle w:val="a3"/>
          <w:rFonts w:ascii="Times New Roman" w:hAnsi="Times New Roman" w:cs="Times New Roman"/>
          <w:color w:val="222222"/>
          <w:sz w:val="28"/>
          <w:szCs w:val="28"/>
        </w:rPr>
        <w:t>сентября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201</w:t>
      </w:r>
      <w:r w:rsidR="00B27539">
        <w:rPr>
          <w:rStyle w:val="a3"/>
          <w:rFonts w:ascii="Times New Roman" w:hAnsi="Times New Roman" w:cs="Times New Roman"/>
          <w:color w:val="222222"/>
          <w:sz w:val="28"/>
          <w:szCs w:val="28"/>
        </w:rPr>
        <w:t>4</w:t>
      </w:r>
      <w:r w:rsidRPr="003778F2">
        <w:rPr>
          <w:rStyle w:val="a3"/>
          <w:rFonts w:ascii="Times New Roman" w:hAnsi="Times New Roman" w:cs="Times New Roman"/>
          <w:color w:val="222222"/>
          <w:sz w:val="28"/>
          <w:szCs w:val="28"/>
        </w:rPr>
        <w:t xml:space="preserve"> года</w:t>
      </w:r>
      <w:r w:rsidRPr="003778F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3778F2">
        <w:rPr>
          <w:rFonts w:ascii="Times New Roman" w:hAnsi="Times New Roman" w:cs="Times New Roman"/>
          <w:b/>
          <w:sz w:val="28"/>
          <w:szCs w:val="28"/>
        </w:rPr>
        <w:t>в рабочие дни в интервалах: 10.00. – 13.00. и 14.00. – 16.00. по адресу: 344002, г. Ростов-на-Дону, ул. Береговая, 21 в</w:t>
      </w:r>
      <w:r w:rsidR="00496D02">
        <w:rPr>
          <w:rFonts w:ascii="Times New Roman" w:hAnsi="Times New Roman" w:cs="Times New Roman"/>
          <w:b/>
          <w:sz w:val="28"/>
          <w:szCs w:val="28"/>
        </w:rPr>
        <w:t>, кабинет № 40</w:t>
      </w:r>
      <w:r w:rsidRPr="003778F2">
        <w:rPr>
          <w:rFonts w:ascii="Times New Roman" w:hAnsi="Times New Roman" w:cs="Times New Roman"/>
          <w:b/>
          <w:sz w:val="28"/>
          <w:szCs w:val="28"/>
        </w:rPr>
        <w:t>4</w:t>
      </w:r>
      <w:r w:rsidR="00496D0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3778F2">
        <w:rPr>
          <w:rFonts w:ascii="Times New Roman" w:hAnsi="Times New Roman" w:cs="Times New Roman"/>
          <w:b/>
          <w:sz w:val="28"/>
          <w:szCs w:val="28"/>
        </w:rPr>
        <w:t>, Отдел государственной службы, кадров и делопроизводства, контактный телефон: (863) 280-05-39 (документы могут быть доставлены кандидатом лично, посыльным, курьерской почтой или почтовым отправлением).</w:t>
      </w:r>
      <w:r w:rsidRPr="003778F2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End"/>
    </w:p>
    <w:p w:rsidR="00AD6995" w:rsidRPr="003778F2" w:rsidRDefault="00AD6995" w:rsidP="00570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7061" w:rsidRPr="003778F2" w:rsidRDefault="00D17061" w:rsidP="00B2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8F2">
        <w:rPr>
          <w:rFonts w:ascii="Times New Roman" w:hAnsi="Times New Roman" w:cs="Times New Roman"/>
          <w:sz w:val="28"/>
          <w:szCs w:val="28"/>
        </w:rPr>
        <w:t>О дате, месте и времени второго  этапа конкурса кандидатам, допущенным до участия в нем, будет сообщено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ительно. </w:t>
      </w:r>
      <w:r>
        <w:rPr>
          <w:rFonts w:ascii="Times New Roman" w:hAnsi="Times New Roman" w:cs="Times New Roman"/>
          <w:sz w:val="28"/>
          <w:szCs w:val="28"/>
        </w:rPr>
        <w:br/>
      </w:r>
      <w:r w:rsidRPr="003778F2">
        <w:rPr>
          <w:rFonts w:ascii="Times New Roman" w:hAnsi="Times New Roman" w:cs="Times New Roman"/>
          <w:sz w:val="28"/>
          <w:szCs w:val="28"/>
        </w:rPr>
        <w:t>Порядок проведения второго этапа конкурса определяется нормами «Положения о  конкурсе на замещение вакантной должности государственной гражданской службы Российской Федерации», утвержден</w:t>
      </w:r>
      <w:r>
        <w:rPr>
          <w:rFonts w:ascii="Times New Roman" w:hAnsi="Times New Roman" w:cs="Times New Roman"/>
          <w:sz w:val="28"/>
          <w:szCs w:val="28"/>
        </w:rPr>
        <w:t xml:space="preserve">ного Указом Президента РФ № 112 </w:t>
      </w:r>
      <w:r w:rsidRPr="003778F2">
        <w:rPr>
          <w:rFonts w:ascii="Times New Roman" w:hAnsi="Times New Roman" w:cs="Times New Roman"/>
          <w:sz w:val="28"/>
          <w:szCs w:val="28"/>
        </w:rPr>
        <w:t>от 01 февраля 2005 г.</w:t>
      </w:r>
    </w:p>
    <w:p w:rsidR="00D17061" w:rsidRPr="003778F2" w:rsidRDefault="00D17061" w:rsidP="00570544">
      <w:pPr>
        <w:pStyle w:val="a4"/>
        <w:shd w:val="clear" w:color="auto" w:fill="FFFFFF"/>
        <w:spacing w:after="0" w:afterAutospacing="0"/>
        <w:rPr>
          <w:sz w:val="28"/>
          <w:szCs w:val="28"/>
        </w:rPr>
      </w:pPr>
    </w:p>
    <w:p w:rsidR="00D17061" w:rsidRPr="00A66851" w:rsidRDefault="00D17061" w:rsidP="0057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3A" w:rsidRPr="00A66851" w:rsidRDefault="001A2F3A" w:rsidP="00570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39F" w:rsidRPr="00A66851" w:rsidRDefault="007B739F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51" w:rsidRPr="00A66851" w:rsidRDefault="00A66851" w:rsidP="00570544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851" w:rsidRPr="00A66851" w:rsidSect="005A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096"/>
    <w:rsid w:val="000778E2"/>
    <w:rsid w:val="000C59BE"/>
    <w:rsid w:val="00103198"/>
    <w:rsid w:val="001A2F3A"/>
    <w:rsid w:val="001C54A2"/>
    <w:rsid w:val="002729AD"/>
    <w:rsid w:val="002A1283"/>
    <w:rsid w:val="002A5056"/>
    <w:rsid w:val="004031F1"/>
    <w:rsid w:val="004637B1"/>
    <w:rsid w:val="00496D02"/>
    <w:rsid w:val="004F458B"/>
    <w:rsid w:val="00501FD5"/>
    <w:rsid w:val="00570544"/>
    <w:rsid w:val="005A17A9"/>
    <w:rsid w:val="006C7E8F"/>
    <w:rsid w:val="007B739F"/>
    <w:rsid w:val="007D3C36"/>
    <w:rsid w:val="00834CE9"/>
    <w:rsid w:val="008B6BC8"/>
    <w:rsid w:val="00A66851"/>
    <w:rsid w:val="00A719F9"/>
    <w:rsid w:val="00AD6995"/>
    <w:rsid w:val="00AF4AF0"/>
    <w:rsid w:val="00B16CA0"/>
    <w:rsid w:val="00B27539"/>
    <w:rsid w:val="00B27F4F"/>
    <w:rsid w:val="00B60CE9"/>
    <w:rsid w:val="00BD585F"/>
    <w:rsid w:val="00C57096"/>
    <w:rsid w:val="00CB0B64"/>
    <w:rsid w:val="00D17061"/>
    <w:rsid w:val="00D3199C"/>
    <w:rsid w:val="00DD702C"/>
    <w:rsid w:val="00E02B3D"/>
    <w:rsid w:val="00E14C06"/>
    <w:rsid w:val="00E92027"/>
    <w:rsid w:val="00F24178"/>
    <w:rsid w:val="00F576B3"/>
    <w:rsid w:val="00FE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096"/>
    <w:rPr>
      <w:b/>
      <w:bCs/>
    </w:rPr>
  </w:style>
  <w:style w:type="character" w:customStyle="1" w:styleId="FontStyle20">
    <w:name w:val="Font Style20"/>
    <w:basedOn w:val="a0"/>
    <w:uiPriority w:val="99"/>
    <w:rsid w:val="000778E2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D1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061"/>
  </w:style>
  <w:style w:type="paragraph" w:styleId="a5">
    <w:name w:val="Balloon Text"/>
    <w:basedOn w:val="a"/>
    <w:link w:val="a6"/>
    <w:uiPriority w:val="99"/>
    <w:semiHidden/>
    <w:unhideWhenUsed/>
    <w:rsid w:val="00B6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314-7B1A-48BF-8475-9430F2E1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2013-12-05T05:47:00Z</cp:lastPrinted>
  <dcterms:created xsi:type="dcterms:W3CDTF">2013-07-31T11:14:00Z</dcterms:created>
  <dcterms:modified xsi:type="dcterms:W3CDTF">2014-08-22T13:52:00Z</dcterms:modified>
</cp:coreProperties>
</file>