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Рекомендованные объемы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добычи (вылова) водных биологических ресурсов,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общий допустимый улов которых не устанавливается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 Азовском и Черном морях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>на 201</w:t>
      </w:r>
      <w:r w:rsidR="00452776" w:rsidRPr="00F40B44">
        <w:rPr>
          <w:rFonts w:ascii="Times New Roman" w:hAnsi="Times New Roman" w:cs="Times New Roman"/>
          <w:b/>
          <w:sz w:val="28"/>
          <w:szCs w:val="28"/>
          <w:lang w:bidi="ru-RU"/>
        </w:rPr>
        <w:t>8</w:t>
      </w: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год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F2B1B" w:rsidRPr="00F40B44" w:rsidRDefault="008F6FB9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>Азовское море</w:t>
      </w:r>
    </w:p>
    <w:p w:rsidR="006535F6" w:rsidRPr="00F40B44" w:rsidRDefault="006535F6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F6FB9" w:rsidRPr="00F40B44" w:rsidRDefault="00197E2D" w:rsidP="0065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(включая Таганрогский залив,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Керченский пролив, Таманский и Динской заливы, 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залив Сиваш, 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нижнее течение рек Дон, Кубань, рек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6948C0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ротока, 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азовские </w:t>
      </w:r>
      <w:r w:rsidR="006948C0" w:rsidRPr="00F40B44">
        <w:rPr>
          <w:rFonts w:ascii="Times New Roman" w:hAnsi="Times New Roman" w:cs="Times New Roman"/>
          <w:sz w:val="28"/>
          <w:szCs w:val="28"/>
          <w:lang w:bidi="ru-RU"/>
        </w:rPr>
        <w:t>лиманы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Краснодарского края, включая лиманы</w:t>
      </w:r>
      <w:r w:rsidR="006948C0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Ейский, Бейсугски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й, Ахтарский)</w:t>
      </w:r>
    </w:p>
    <w:p w:rsidR="008F6FB9" w:rsidRPr="00F40B44" w:rsidRDefault="00FF2B1B" w:rsidP="00FF2B1B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(тонн)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8F6FB9" w:rsidRPr="00F40B44" w:rsidTr="006948C0">
        <w:trPr>
          <w:trHeight w:val="639"/>
        </w:trPr>
        <w:tc>
          <w:tcPr>
            <w:tcW w:w="4395" w:type="dxa"/>
            <w:shd w:val="clear" w:color="auto" w:fill="FFFFFF"/>
          </w:tcPr>
          <w:p w:rsidR="008F6FB9" w:rsidRPr="00F40B44" w:rsidRDefault="008F6FB9" w:rsidP="00FF2B1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Виды водных би</w:t>
            </w:r>
            <w:r w:rsidR="00FD6C72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ресурсов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</w:t>
            </w:r>
            <w:r w:rsidR="00FF2B1B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целях промышленного и/или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прибрежного рыболовства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3F721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Сельдь черноморско</w:t>
            </w:r>
            <w:r w:rsidR="003F721F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-азовская проходная*</w:t>
            </w:r>
          </w:p>
        </w:tc>
        <w:tc>
          <w:tcPr>
            <w:tcW w:w="4819" w:type="dxa"/>
            <w:shd w:val="clear" w:color="auto" w:fill="FFFFFF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315,006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Тарань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647,220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Тюлька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197E2D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452776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9 983,350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3F721F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Хамса**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55 480,334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Камбала-калкан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19,35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Барабуля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0D1333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54B7">
              <w:rPr>
                <w:rFonts w:ascii="Times New Roman" w:hAnsi="Times New Roman" w:cs="Times New Roman"/>
                <w:sz w:val="28"/>
                <w:szCs w:val="28"/>
                <w:highlight w:val="yellow"/>
                <w:lang w:bidi="ru-RU"/>
              </w:rPr>
              <w:t>154,48</w:t>
            </w:r>
            <w:bookmarkStart w:id="0" w:name="_GoBack"/>
            <w:bookmarkEnd w:id="0"/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Акулы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20,000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Скаты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19,690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Ставрида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186,943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Пиленгас</w:t>
            </w:r>
          </w:p>
        </w:tc>
        <w:tc>
          <w:tcPr>
            <w:tcW w:w="4819" w:type="dxa"/>
            <w:shd w:val="clear" w:color="auto" w:fill="FFFFFF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102,632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197E2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Кефали (сингиль</w:t>
            </w:r>
            <w:r w:rsidR="00197E2D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97E2D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обан</w:t>
            </w:r>
            <w:r w:rsidR="00197E2D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остронос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153,205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Лещ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52776" w:rsidRPr="00F40B44" w:rsidRDefault="00452776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11,406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Рыбец, сырть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5,188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3F721F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Прочие морские***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89,455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3F721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Прочие пресноводные</w:t>
            </w:r>
            <w:r w:rsidR="003F721F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****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324,836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Атерина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279,642</w:t>
            </w:r>
          </w:p>
        </w:tc>
      </w:tr>
      <w:tr w:rsidR="00AC771B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AC771B" w:rsidRPr="00F40B44" w:rsidRDefault="00AC771B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Перкарина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AC771B" w:rsidRPr="00F40B44" w:rsidRDefault="00AC771B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99,650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Карась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2 890,830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3F721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Бычки </w:t>
            </w:r>
            <w:r w:rsidR="003F721F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*****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755905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7 000,000</w:t>
            </w:r>
          </w:p>
        </w:tc>
      </w:tr>
      <w:tr w:rsidR="004E1BF2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4E1BF2" w:rsidRPr="00F40B44" w:rsidRDefault="00755905" w:rsidP="003F721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Бычки *****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E1BF2" w:rsidRPr="00F40B44" w:rsidRDefault="00755905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10 055,100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Хирономиды******</w:t>
            </w:r>
            <w:r w:rsidR="004E1B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52776" w:rsidRPr="00F40B44" w:rsidRDefault="00452776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1 072,520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Креветка черноморская травяная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52776" w:rsidRPr="00F40B44" w:rsidRDefault="00452776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32,780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Понтогаммарус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52776" w:rsidRPr="00F40B44" w:rsidRDefault="00452776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14,850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Артемии (на стадии цист)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******</w:t>
            </w:r>
            <w:r w:rsidR="004E1B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</w:tcPr>
          <w:p w:rsidR="00452776" w:rsidRPr="00F40B44" w:rsidRDefault="00452776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9,935</w:t>
            </w:r>
          </w:p>
        </w:tc>
      </w:tr>
      <w:tr w:rsidR="00A7461B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A7461B" w:rsidRPr="00F40B44" w:rsidRDefault="00A7461B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Мидии</w:t>
            </w:r>
          </w:p>
        </w:tc>
        <w:tc>
          <w:tcPr>
            <w:tcW w:w="4819" w:type="dxa"/>
            <w:shd w:val="clear" w:color="auto" w:fill="FFFFFF"/>
          </w:tcPr>
          <w:p w:rsidR="00A7461B" w:rsidRPr="00F40B44" w:rsidRDefault="00A7461B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0,130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Рапана</w:t>
            </w:r>
          </w:p>
        </w:tc>
        <w:tc>
          <w:tcPr>
            <w:tcW w:w="4819" w:type="dxa"/>
            <w:shd w:val="clear" w:color="auto" w:fill="FFFFFF"/>
          </w:tcPr>
          <w:p w:rsidR="00452776" w:rsidRPr="00F40B44" w:rsidRDefault="000D1333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54B7">
              <w:rPr>
                <w:rFonts w:ascii="Times New Roman" w:hAnsi="Times New Roman" w:cs="Times New Roman"/>
                <w:sz w:val="28"/>
                <w:szCs w:val="28"/>
                <w:highlight w:val="yellow"/>
                <w:lang w:bidi="ru-RU"/>
              </w:rPr>
              <w:t>2500,0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Скафарка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:rsidR="00452776" w:rsidRPr="00F40B44" w:rsidRDefault="00A7461B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5,000</w:t>
            </w:r>
          </w:p>
        </w:tc>
      </w:tr>
    </w:tbl>
    <w:p w:rsidR="00755905" w:rsidRDefault="00755905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31AB0" w:rsidRPr="00F40B44" w:rsidRDefault="00931AB0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 - освоение рекомендованного объема</w:t>
      </w:r>
      <w:r w:rsidR="00A7461B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сельди черноморско-азовской проходной и саргана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 в Азовском и Черном морях;</w:t>
      </w:r>
    </w:p>
    <w:p w:rsidR="008F6FB9" w:rsidRPr="00F40B44" w:rsidRDefault="008F6FB9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- освоение хамсы в Азовском море осуществляется с учетом объемов добычи (вылова) хамсы в Черном мор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к востоку от меридиана, проходящего через мыс Сарыч;</w:t>
      </w:r>
    </w:p>
    <w:p w:rsidR="008F6FB9" w:rsidRPr="00F40B44" w:rsidRDefault="008F6FB9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**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- камбала-глосса, карась морской, луфарь, пузанок азовский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, смарида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F6FB9" w:rsidRPr="00F40B44" w:rsidRDefault="008F6FB9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***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="007241A5">
        <w:rPr>
          <w:rFonts w:ascii="Times New Roman" w:hAnsi="Times New Roman" w:cs="Times New Roman"/>
          <w:sz w:val="28"/>
          <w:szCs w:val="28"/>
          <w:lang w:bidi="ru-RU"/>
        </w:rPr>
        <w:t xml:space="preserve"> - амур белый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>, густера, красноперка, жерех, окунь пресноводный, сазан, сом пресноводн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ый, толстолобики, </w:t>
      </w:r>
      <w:r w:rsidR="00001C4A" w:rsidRPr="00F40B44">
        <w:rPr>
          <w:rFonts w:ascii="Times New Roman" w:hAnsi="Times New Roman" w:cs="Times New Roman"/>
          <w:sz w:val="28"/>
          <w:szCs w:val="28"/>
          <w:lang w:bidi="ru-RU"/>
        </w:rPr>
        <w:t>уклейка,</w:t>
      </w:r>
      <w:r w:rsidR="00A7461B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уклея,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щука, подуст, линь, язь, 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ерш пресноводный, верховка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7461B" w:rsidRDefault="008F6FB9" w:rsidP="007559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***** </w:t>
      </w:r>
      <w:r w:rsidR="00A7461B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905" w:rsidRPr="006535F6">
        <w:rPr>
          <w:rFonts w:ascii="Times New Roman" w:hAnsi="Times New Roman" w:cs="Times New Roman"/>
          <w:sz w:val="26"/>
          <w:szCs w:val="26"/>
          <w:lang w:bidi="ru-RU"/>
        </w:rPr>
        <w:t>в пятикилометровой прибрежной зоне Азовского моря;</w:t>
      </w:r>
    </w:p>
    <w:p w:rsidR="00755905" w:rsidRDefault="00755905" w:rsidP="007559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55905" w:rsidRPr="006535F6" w:rsidRDefault="00755905" w:rsidP="00755905">
      <w:p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****** - </w:t>
      </w:r>
      <w:r w:rsidRPr="006535F6">
        <w:rPr>
          <w:rFonts w:ascii="Times New Roman" w:hAnsi="Times New Roman" w:cs="Times New Roman"/>
          <w:sz w:val="26"/>
          <w:szCs w:val="26"/>
          <w:lang w:bidi="ru-RU"/>
        </w:rPr>
        <w:t>в Азовском море, за исключением пятикилометровой прибрежной зоны;</w:t>
      </w:r>
    </w:p>
    <w:p w:rsidR="009F3342" w:rsidRPr="00F40B44" w:rsidRDefault="008F6FB9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******</w:t>
      </w:r>
      <w:r w:rsidR="004E1BF2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9F3342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объем добычи (вылова) в заливе Сиваш.</w:t>
      </w:r>
    </w:p>
    <w:p w:rsidR="00755905" w:rsidRDefault="00755905" w:rsidP="000F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F6FB9" w:rsidRPr="00F40B44" w:rsidRDefault="008F6FB9" w:rsidP="000F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Черное море</w:t>
      </w:r>
    </w:p>
    <w:p w:rsidR="008F6FB9" w:rsidRPr="00F40B44" w:rsidRDefault="000F4652" w:rsidP="000F4652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(тонн)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8F6FB9" w:rsidRPr="00F40B44" w:rsidRDefault="000F4652" w:rsidP="000F465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</w:t>
            </w:r>
            <w:r w:rsidR="008F6FB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 водных б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иоресурсов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целях промышленного и/или прибрежного рыболовства</w:t>
            </w:r>
          </w:p>
        </w:tc>
      </w:tr>
      <w:tr w:rsidR="000F4652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0F4652" w:rsidRPr="00F40B44" w:rsidRDefault="000F4652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Тюлька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0F4652" w:rsidRPr="00F40B44" w:rsidRDefault="000F4652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100,0</w:t>
            </w:r>
            <w:r w:rsidR="007559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Хамса*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8F6FB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0F4652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99</w:t>
            </w:r>
            <w:r w:rsidR="00D05250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0F4652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490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Шпрот (килька)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40 447,350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Камбала-калкан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258,358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Мерланг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0F4652" w:rsidP="004B7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95,248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Барабуля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0D1333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54B7">
              <w:rPr>
                <w:rFonts w:ascii="Times New Roman" w:hAnsi="Times New Roman" w:cs="Times New Roman"/>
                <w:sz w:val="28"/>
                <w:szCs w:val="28"/>
                <w:highlight w:val="yellow"/>
                <w:lang w:bidi="ru-RU"/>
              </w:rPr>
              <w:t>990,505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Акулы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A5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157,830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Скаты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357,320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Ставрида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A5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3 237,730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Пиленгас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A50BF4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4,2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Кефали (сингиль, лобан</w:t>
            </w:r>
            <w:r w:rsidR="00FD6C72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остронос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433,190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Прочие морские**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A5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158,710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Атерина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A5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90,597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Луфарь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64,770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Пеламида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A5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9,980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Скумбрия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8F6FB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2,0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Смарида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129,340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Сарган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19,604</w:t>
            </w:r>
          </w:p>
        </w:tc>
      </w:tr>
      <w:tr w:rsidR="008174C7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174C7" w:rsidRPr="00F40B44" w:rsidRDefault="008174C7" w:rsidP="004B76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Креветка черноморская 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травяная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174C7" w:rsidRPr="00F40B44" w:rsidRDefault="004B7659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99,450</w:t>
            </w:r>
          </w:p>
        </w:tc>
      </w:tr>
      <w:tr w:rsidR="004B765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4B7659" w:rsidRPr="00F40B44" w:rsidRDefault="004B7659" w:rsidP="004B76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Понтогаммарус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B7659" w:rsidRPr="00F40B44" w:rsidRDefault="004B7659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15,000</w:t>
            </w:r>
          </w:p>
        </w:tc>
      </w:tr>
      <w:tr w:rsidR="004B765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4B7659" w:rsidRPr="00F40B44" w:rsidRDefault="004B7659" w:rsidP="008174C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Медуз</w:t>
            </w:r>
            <w:r w:rsidR="00F4013E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B7659" w:rsidRPr="00F40B44" w:rsidRDefault="004B7659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100,000</w:t>
            </w:r>
          </w:p>
        </w:tc>
      </w:tr>
      <w:tr w:rsidR="004B765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4B7659" w:rsidRPr="00F40B44" w:rsidRDefault="004B7659" w:rsidP="008174C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Мидии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B7659" w:rsidRPr="00F40B44" w:rsidRDefault="00F4013E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199,368</w:t>
            </w:r>
          </w:p>
        </w:tc>
      </w:tr>
      <w:tr w:rsidR="008174C7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174C7" w:rsidRPr="00F40B44" w:rsidRDefault="008174C7" w:rsidP="008174C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Рапана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174C7" w:rsidRPr="00F40B44" w:rsidRDefault="004B7659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249,420</w:t>
            </w:r>
          </w:p>
        </w:tc>
      </w:tr>
      <w:tr w:rsidR="008174C7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174C7" w:rsidRPr="00F40B44" w:rsidRDefault="00F4013E" w:rsidP="008174C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Цистозира</w:t>
            </w:r>
            <w:proofErr w:type="spellEnd"/>
          </w:p>
        </w:tc>
        <w:tc>
          <w:tcPr>
            <w:tcW w:w="4819" w:type="dxa"/>
            <w:shd w:val="clear" w:color="auto" w:fill="FFFFFF"/>
            <w:vAlign w:val="bottom"/>
          </w:tcPr>
          <w:p w:rsidR="008174C7" w:rsidRPr="00F40B44" w:rsidRDefault="00AC771B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3,880</w:t>
            </w:r>
          </w:p>
        </w:tc>
      </w:tr>
      <w:tr w:rsidR="008174C7" w:rsidRPr="00F40B44" w:rsidTr="00FF2B1B">
        <w:trPr>
          <w:trHeight w:val="227"/>
        </w:trPr>
        <w:tc>
          <w:tcPr>
            <w:tcW w:w="4395" w:type="dxa"/>
            <w:shd w:val="clear" w:color="auto" w:fill="FFFFFF"/>
          </w:tcPr>
          <w:p w:rsidR="008174C7" w:rsidRPr="00F40B44" w:rsidRDefault="008174C7" w:rsidP="008174C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Зостера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:rsidR="008174C7" w:rsidRPr="00F40B44" w:rsidRDefault="00F4013E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2 411,502</w:t>
            </w:r>
          </w:p>
        </w:tc>
      </w:tr>
    </w:tbl>
    <w:p w:rsidR="00A24BF5" w:rsidRPr="00F40B44" w:rsidRDefault="00A24BF5" w:rsidP="00A24BF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013E" w:rsidRPr="00F40B44" w:rsidRDefault="008F6FB9" w:rsidP="00A24BF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* - освоение </w:t>
      </w:r>
      <w:r w:rsidR="00F4013E" w:rsidRPr="00F40B44">
        <w:rPr>
          <w:rFonts w:ascii="Times New Roman" w:hAnsi="Times New Roman" w:cs="Times New Roman"/>
          <w:sz w:val="28"/>
          <w:szCs w:val="28"/>
          <w:lang w:bidi="ru-RU"/>
        </w:rPr>
        <w:t>рекомендованных объемов добычи (вылова) сельди черноморско-азовской проходной и саргана осуществляется в Азовском и Черном морях;</w:t>
      </w:r>
    </w:p>
    <w:p w:rsidR="008F6FB9" w:rsidRPr="00F40B44" w:rsidRDefault="00F4013E" w:rsidP="00A24BF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** - освоение 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хамсы в Черном море осуществляется к западу от меридиана, проходящего через мыс Сарыч;</w:t>
      </w:r>
    </w:p>
    <w:p w:rsidR="00506745" w:rsidRPr="00F40B44" w:rsidRDefault="008F6FB9" w:rsidP="00A24BF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**</w:t>
      </w:r>
      <w:r w:rsidR="00F4013E" w:rsidRPr="00F40B44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- бычки, горбыль темный, камбала-глосса, карась морской, налим средиземноморский, пузанок азовский,</w:t>
      </w:r>
      <w:r w:rsidR="001E0EE6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>скорпена</w:t>
      </w:r>
      <w:r w:rsidR="00506745">
        <w:rPr>
          <w:rFonts w:ascii="Times New Roman" w:hAnsi="Times New Roman" w:cs="Times New Roman"/>
          <w:sz w:val="28"/>
          <w:szCs w:val="28"/>
          <w:lang w:bidi="ru-RU"/>
        </w:rPr>
        <w:t xml:space="preserve"> (горбыль темный указывать только в случае осуществления прибрежного рыболовства). </w:t>
      </w:r>
    </w:p>
    <w:p w:rsidR="00660E95" w:rsidRPr="00F4013E" w:rsidRDefault="00660E95">
      <w:pPr>
        <w:rPr>
          <w:rFonts w:ascii="Times New Roman" w:hAnsi="Times New Roman" w:cs="Times New Roman"/>
          <w:sz w:val="28"/>
          <w:szCs w:val="28"/>
        </w:rPr>
      </w:pPr>
    </w:p>
    <w:sectPr w:rsidR="00660E95" w:rsidRPr="00F4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1"/>
    <w:rsid w:val="00001C4A"/>
    <w:rsid w:val="0000436D"/>
    <w:rsid w:val="000D1333"/>
    <w:rsid w:val="000F4652"/>
    <w:rsid w:val="000F6B0E"/>
    <w:rsid w:val="00197E2D"/>
    <w:rsid w:val="001A178F"/>
    <w:rsid w:val="001E0EE6"/>
    <w:rsid w:val="002C6BE0"/>
    <w:rsid w:val="003F721F"/>
    <w:rsid w:val="00452776"/>
    <w:rsid w:val="004B7659"/>
    <w:rsid w:val="004E1BF2"/>
    <w:rsid w:val="00506745"/>
    <w:rsid w:val="0059368A"/>
    <w:rsid w:val="00635D81"/>
    <w:rsid w:val="006535F6"/>
    <w:rsid w:val="00660E95"/>
    <w:rsid w:val="006948C0"/>
    <w:rsid w:val="007241A5"/>
    <w:rsid w:val="00755905"/>
    <w:rsid w:val="007754B9"/>
    <w:rsid w:val="008174C7"/>
    <w:rsid w:val="008C5781"/>
    <w:rsid w:val="008F6FB9"/>
    <w:rsid w:val="00931AB0"/>
    <w:rsid w:val="009F3342"/>
    <w:rsid w:val="00A24BF5"/>
    <w:rsid w:val="00A50BF4"/>
    <w:rsid w:val="00A7461B"/>
    <w:rsid w:val="00AC771B"/>
    <w:rsid w:val="00CD6463"/>
    <w:rsid w:val="00D05250"/>
    <w:rsid w:val="00F35010"/>
    <w:rsid w:val="00F4013E"/>
    <w:rsid w:val="00F40B44"/>
    <w:rsid w:val="00FB54B7"/>
    <w:rsid w:val="00FD018F"/>
    <w:rsid w:val="00FD6C72"/>
    <w:rsid w:val="00FE024B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B77E6-A935-4799-9D07-2B0BD57B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01F9-F333-48D6-B4FA-5377B80D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2017-12-11T06:33:00Z</cp:lastPrinted>
  <dcterms:created xsi:type="dcterms:W3CDTF">2016-06-29T06:38:00Z</dcterms:created>
  <dcterms:modified xsi:type="dcterms:W3CDTF">2018-07-31T06:12:00Z</dcterms:modified>
</cp:coreProperties>
</file>