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2" w:rsidRPr="000B57FD" w:rsidRDefault="00CA3702" w:rsidP="00CA3702">
      <w:pPr>
        <w:jc w:val="center"/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 xml:space="preserve">Протокол № </w:t>
      </w:r>
      <w:r w:rsidRPr="000B57F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</w:t>
      </w:r>
      <w:r w:rsidR="00ED1E1B">
        <w:rPr>
          <w:b/>
          <w:sz w:val="28"/>
          <w:szCs w:val="28"/>
          <w:u w:val="single"/>
        </w:rPr>
        <w:t>2</w:t>
      </w:r>
      <w:r w:rsidRPr="000B57FD">
        <w:rPr>
          <w:b/>
          <w:sz w:val="28"/>
          <w:szCs w:val="28"/>
          <w:u w:val="single"/>
        </w:rPr>
        <w:t>/2015</w:t>
      </w:r>
    </w:p>
    <w:p w:rsidR="00CA3702" w:rsidRPr="000B57FD" w:rsidRDefault="00CA3702" w:rsidP="00CA3702">
      <w:pPr>
        <w:jc w:val="center"/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 xml:space="preserve">заседания комиссии </w:t>
      </w:r>
      <w:r>
        <w:rPr>
          <w:b/>
          <w:sz w:val="28"/>
          <w:szCs w:val="28"/>
        </w:rPr>
        <w:t>по определению границ рыбоводного участка</w:t>
      </w:r>
      <w:r w:rsidRPr="000B57FD">
        <w:rPr>
          <w:b/>
          <w:sz w:val="28"/>
          <w:szCs w:val="28"/>
        </w:rPr>
        <w:t xml:space="preserve"> во внутренних морских водах Российской Федерации и в территориальном море Росс</w:t>
      </w:r>
      <w:r>
        <w:rPr>
          <w:b/>
          <w:sz w:val="28"/>
          <w:szCs w:val="28"/>
        </w:rPr>
        <w:t>ийской Федерации, не прилегающего</w:t>
      </w:r>
      <w:r w:rsidRPr="000B57FD">
        <w:rPr>
          <w:b/>
          <w:sz w:val="28"/>
          <w:szCs w:val="28"/>
        </w:rPr>
        <w:t xml:space="preserve"> к территориям муниципальных образований </w:t>
      </w:r>
    </w:p>
    <w:p w:rsidR="00CA3702" w:rsidRPr="00633F84" w:rsidRDefault="00CA3702" w:rsidP="00CA370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A3702" w:rsidRPr="000B57FD" w:rsidTr="009628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702" w:rsidRPr="000B57FD" w:rsidRDefault="00CA3702" w:rsidP="0096288E">
            <w:pPr>
              <w:rPr>
                <w:b/>
                <w:sz w:val="28"/>
                <w:szCs w:val="28"/>
              </w:rPr>
            </w:pPr>
            <w:r w:rsidRPr="000B57FD">
              <w:rPr>
                <w:b/>
                <w:sz w:val="28"/>
                <w:szCs w:val="28"/>
              </w:rPr>
              <w:t>г. Ростов-на-Дону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702" w:rsidRPr="000B57FD" w:rsidRDefault="00CA3702" w:rsidP="00A45FC6">
            <w:pPr>
              <w:jc w:val="right"/>
              <w:rPr>
                <w:b/>
                <w:sz w:val="28"/>
                <w:szCs w:val="28"/>
              </w:rPr>
            </w:pPr>
            <w:r w:rsidRPr="000B57F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</w:t>
            </w:r>
            <w:r w:rsidR="003B1CE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A45FC6">
              <w:rPr>
                <w:b/>
                <w:sz w:val="28"/>
                <w:szCs w:val="28"/>
              </w:rPr>
              <w:t>сентября</w:t>
            </w:r>
            <w:r w:rsidRPr="000B57FD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57FD">
                <w:rPr>
                  <w:b/>
                  <w:sz w:val="28"/>
                  <w:szCs w:val="28"/>
                </w:rPr>
                <w:t>2015 г</w:t>
              </w:r>
            </w:smartTag>
            <w:r w:rsidRPr="000B57FD">
              <w:rPr>
                <w:b/>
                <w:sz w:val="28"/>
                <w:szCs w:val="28"/>
              </w:rPr>
              <w:t>.</w:t>
            </w:r>
          </w:p>
        </w:tc>
      </w:tr>
    </w:tbl>
    <w:p w:rsidR="00CA3702" w:rsidRPr="00633F84" w:rsidRDefault="00CA3702" w:rsidP="00CA3702">
      <w:pPr>
        <w:jc w:val="center"/>
        <w:rPr>
          <w:b/>
          <w:sz w:val="16"/>
          <w:szCs w:val="16"/>
        </w:rPr>
      </w:pPr>
    </w:p>
    <w:p w:rsidR="00CA3702" w:rsidRPr="000B57FD" w:rsidRDefault="00CA3702" w:rsidP="00CA3702">
      <w:pPr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>Присутствовали:</w:t>
      </w:r>
    </w:p>
    <w:p w:rsidR="00CA3702" w:rsidRPr="00633F84" w:rsidRDefault="00CA3702" w:rsidP="00CA3702">
      <w:pPr>
        <w:jc w:val="both"/>
        <w:rPr>
          <w:b/>
          <w:sz w:val="16"/>
          <w:szCs w:val="16"/>
        </w:rPr>
      </w:pPr>
    </w:p>
    <w:p w:rsidR="00CA3702" w:rsidRDefault="00CA3702" w:rsidP="00CA3702">
      <w:pPr>
        <w:ind w:firstLine="709"/>
        <w:jc w:val="both"/>
        <w:rPr>
          <w:sz w:val="28"/>
          <w:szCs w:val="28"/>
        </w:rPr>
      </w:pPr>
      <w:r w:rsidRPr="000B57FD">
        <w:rPr>
          <w:sz w:val="28"/>
          <w:szCs w:val="28"/>
        </w:rPr>
        <w:t>1. Председатель комиссии по определению границ рыбоводных участков во внутренних морских водах Российской Федерации и в территориальном море Российской Федерации, не прилегающих к территориям муниципальных образований (далее – Комиссия)</w:t>
      </w:r>
      <w:r>
        <w:rPr>
          <w:sz w:val="28"/>
          <w:szCs w:val="28"/>
        </w:rPr>
        <w:t>, руководитель Азово-Черноморского территориального управления Федерального агентства по Рыболовству</w:t>
      </w:r>
      <w:r w:rsidRPr="000B57FD">
        <w:rPr>
          <w:sz w:val="28"/>
          <w:szCs w:val="28"/>
        </w:rPr>
        <w:t xml:space="preserve"> – </w:t>
      </w:r>
      <w:proofErr w:type="spellStart"/>
      <w:r w:rsidRPr="000B57FD">
        <w:rPr>
          <w:b/>
          <w:sz w:val="28"/>
          <w:szCs w:val="28"/>
        </w:rPr>
        <w:t>Ашарин</w:t>
      </w:r>
      <w:proofErr w:type="spellEnd"/>
      <w:r w:rsidRPr="000B57FD">
        <w:rPr>
          <w:b/>
          <w:sz w:val="28"/>
          <w:szCs w:val="28"/>
        </w:rPr>
        <w:t xml:space="preserve"> Виктор Васильевич</w:t>
      </w:r>
      <w:r w:rsidRPr="000B57FD">
        <w:rPr>
          <w:sz w:val="28"/>
          <w:szCs w:val="28"/>
        </w:rPr>
        <w:t>;</w:t>
      </w:r>
    </w:p>
    <w:p w:rsidR="00434C49" w:rsidRPr="00434C49" w:rsidRDefault="00434C49" w:rsidP="00434C49">
      <w:pPr>
        <w:ind w:firstLine="709"/>
        <w:jc w:val="both"/>
        <w:rPr>
          <w:b/>
          <w:sz w:val="28"/>
          <w:szCs w:val="28"/>
        </w:rPr>
      </w:pPr>
      <w:r w:rsidRPr="000B57FD">
        <w:rPr>
          <w:sz w:val="28"/>
          <w:szCs w:val="28"/>
        </w:rPr>
        <w:t>2. Заместитель председателя Комиссии</w:t>
      </w:r>
      <w:r>
        <w:rPr>
          <w:sz w:val="28"/>
          <w:szCs w:val="28"/>
        </w:rPr>
        <w:t>, заместитель</w:t>
      </w:r>
      <w:r w:rsidRPr="00E85FD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Азово-Черноморского территориального управления Федерального агентства по Рыболовству</w:t>
      </w:r>
      <w:r w:rsidRPr="000B57FD">
        <w:rPr>
          <w:sz w:val="28"/>
          <w:szCs w:val="28"/>
        </w:rPr>
        <w:t xml:space="preserve"> – </w:t>
      </w:r>
      <w:r w:rsidRPr="000B57FD">
        <w:rPr>
          <w:b/>
          <w:sz w:val="28"/>
          <w:szCs w:val="28"/>
        </w:rPr>
        <w:t>Богачёв Анатолий Николаевич;</w:t>
      </w:r>
    </w:p>
    <w:p w:rsidR="00CA3702" w:rsidRPr="000B57FD" w:rsidRDefault="00434C49" w:rsidP="00CA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702" w:rsidRPr="000B57FD">
        <w:rPr>
          <w:sz w:val="28"/>
          <w:szCs w:val="28"/>
        </w:rPr>
        <w:t>. Заместитель председателя Комиссии</w:t>
      </w:r>
      <w:r w:rsidR="00CA3702">
        <w:rPr>
          <w:sz w:val="28"/>
          <w:szCs w:val="28"/>
        </w:rPr>
        <w:t>, заместитель</w:t>
      </w:r>
      <w:r w:rsidR="00CA3702" w:rsidRPr="00E85FD6">
        <w:rPr>
          <w:sz w:val="28"/>
          <w:szCs w:val="28"/>
        </w:rPr>
        <w:t xml:space="preserve"> </w:t>
      </w:r>
      <w:r w:rsidR="00CA3702">
        <w:rPr>
          <w:sz w:val="28"/>
          <w:szCs w:val="28"/>
        </w:rPr>
        <w:t>руководителя Азово-Черноморского территориального управления Федерального агентства по Рыболовству</w:t>
      </w:r>
      <w:r w:rsidR="00CA3702" w:rsidRPr="000B57FD">
        <w:rPr>
          <w:sz w:val="28"/>
          <w:szCs w:val="28"/>
        </w:rPr>
        <w:t xml:space="preserve"> –</w:t>
      </w:r>
      <w:r w:rsidR="00CA3702">
        <w:rPr>
          <w:sz w:val="28"/>
          <w:szCs w:val="28"/>
        </w:rPr>
        <w:t xml:space="preserve"> </w:t>
      </w:r>
      <w:r w:rsidR="00CA3702" w:rsidRPr="000B57FD">
        <w:rPr>
          <w:b/>
          <w:sz w:val="28"/>
          <w:szCs w:val="28"/>
        </w:rPr>
        <w:t>Сокол Иван Григорьевич</w:t>
      </w:r>
      <w:r w:rsidR="00CA3702">
        <w:rPr>
          <w:sz w:val="28"/>
          <w:szCs w:val="28"/>
        </w:rPr>
        <w:t xml:space="preserve"> (в режиме ВКС)</w:t>
      </w:r>
      <w:r w:rsidR="003B1CEB">
        <w:rPr>
          <w:sz w:val="28"/>
          <w:szCs w:val="28"/>
        </w:rPr>
        <w:t>.</w:t>
      </w:r>
    </w:p>
    <w:p w:rsidR="00CA3702" w:rsidRPr="00633F84" w:rsidRDefault="00CA3702" w:rsidP="00CA3702">
      <w:pPr>
        <w:ind w:firstLine="709"/>
        <w:jc w:val="both"/>
        <w:rPr>
          <w:b/>
          <w:sz w:val="16"/>
          <w:szCs w:val="16"/>
        </w:rPr>
      </w:pPr>
    </w:p>
    <w:p w:rsidR="00CA3702" w:rsidRPr="000B57FD" w:rsidRDefault="00CA3702" w:rsidP="00CA3702">
      <w:pPr>
        <w:ind w:firstLine="709"/>
        <w:jc w:val="both"/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>Члены Комиссии:</w:t>
      </w:r>
    </w:p>
    <w:p w:rsidR="00CA3702" w:rsidRPr="000B57FD" w:rsidRDefault="00434C49" w:rsidP="00CA3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A3702" w:rsidRPr="000B57FD">
        <w:rPr>
          <w:sz w:val="28"/>
          <w:szCs w:val="28"/>
        </w:rPr>
        <w:t xml:space="preserve">. Начальник отдела аквакультуры Управления – </w:t>
      </w:r>
      <w:r w:rsidR="00CA3702" w:rsidRPr="000B57FD">
        <w:rPr>
          <w:b/>
          <w:sz w:val="28"/>
          <w:szCs w:val="28"/>
        </w:rPr>
        <w:t>Кучеров Николай Дмитриевич;</w:t>
      </w:r>
    </w:p>
    <w:p w:rsidR="00CA3702" w:rsidRPr="000B57FD" w:rsidRDefault="00434C49" w:rsidP="00CA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3702" w:rsidRPr="000B57FD">
        <w:rPr>
          <w:sz w:val="28"/>
          <w:szCs w:val="28"/>
        </w:rPr>
        <w:t xml:space="preserve">. Начальник отдела правового обеспечения Управления – </w:t>
      </w:r>
      <w:r w:rsidR="00CA3702" w:rsidRPr="000B57FD">
        <w:rPr>
          <w:b/>
          <w:sz w:val="28"/>
          <w:szCs w:val="28"/>
        </w:rPr>
        <w:t xml:space="preserve">Мелконян </w:t>
      </w:r>
      <w:proofErr w:type="spellStart"/>
      <w:r w:rsidR="00CA3702" w:rsidRPr="000B57FD">
        <w:rPr>
          <w:b/>
          <w:sz w:val="28"/>
          <w:szCs w:val="28"/>
        </w:rPr>
        <w:t>Гайк</w:t>
      </w:r>
      <w:proofErr w:type="spellEnd"/>
      <w:r w:rsidR="00CA3702" w:rsidRPr="000B57FD">
        <w:rPr>
          <w:b/>
          <w:sz w:val="28"/>
          <w:szCs w:val="28"/>
        </w:rPr>
        <w:t xml:space="preserve"> </w:t>
      </w:r>
      <w:proofErr w:type="spellStart"/>
      <w:r w:rsidR="00CA3702" w:rsidRPr="000B57FD">
        <w:rPr>
          <w:b/>
          <w:sz w:val="28"/>
          <w:szCs w:val="28"/>
        </w:rPr>
        <w:t>Мисакович</w:t>
      </w:r>
      <w:proofErr w:type="spellEnd"/>
      <w:r w:rsidR="00CA3702" w:rsidRPr="000B57FD">
        <w:rPr>
          <w:sz w:val="28"/>
          <w:szCs w:val="28"/>
        </w:rPr>
        <w:t>;</w:t>
      </w:r>
    </w:p>
    <w:p w:rsidR="00CA3702" w:rsidRPr="000B57FD" w:rsidRDefault="00434C49" w:rsidP="00CA3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A3702" w:rsidRPr="000B57FD">
        <w:rPr>
          <w:sz w:val="28"/>
          <w:szCs w:val="28"/>
        </w:rPr>
        <w:t xml:space="preserve">. </w:t>
      </w:r>
      <w:r w:rsidR="00CA3702" w:rsidRPr="00BC47A5">
        <w:rPr>
          <w:sz w:val="28"/>
          <w:szCs w:val="28"/>
        </w:rPr>
        <w:t>Секретарь Комиссии</w:t>
      </w:r>
      <w:r w:rsidR="00CA3702">
        <w:rPr>
          <w:sz w:val="28"/>
          <w:szCs w:val="28"/>
        </w:rPr>
        <w:t xml:space="preserve">, главный специалист-эксперт отдела аквакультуры Управления – </w:t>
      </w:r>
      <w:proofErr w:type="spellStart"/>
      <w:r w:rsidR="00CA3702" w:rsidRPr="008C3A0E">
        <w:rPr>
          <w:b/>
          <w:sz w:val="28"/>
          <w:szCs w:val="28"/>
        </w:rPr>
        <w:t>Таранова</w:t>
      </w:r>
      <w:proofErr w:type="spellEnd"/>
      <w:r w:rsidR="00CA3702" w:rsidRPr="008C3A0E">
        <w:rPr>
          <w:b/>
          <w:sz w:val="28"/>
          <w:szCs w:val="28"/>
        </w:rPr>
        <w:t xml:space="preserve"> Наталья Анатольевна</w:t>
      </w:r>
      <w:r w:rsidR="00CA3702" w:rsidRPr="008C3A0E">
        <w:rPr>
          <w:sz w:val="28"/>
          <w:szCs w:val="28"/>
        </w:rPr>
        <w:t>;</w:t>
      </w:r>
    </w:p>
    <w:p w:rsidR="0006150E" w:rsidRPr="000B57FD" w:rsidRDefault="00434C49" w:rsidP="000615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6150E" w:rsidRPr="000B57FD">
        <w:rPr>
          <w:sz w:val="28"/>
          <w:szCs w:val="28"/>
        </w:rPr>
        <w:t xml:space="preserve">. Заместитель начальника отдела правового обеспечения Управления – </w:t>
      </w:r>
      <w:proofErr w:type="spellStart"/>
      <w:r w:rsidR="0006150E" w:rsidRPr="000B57FD">
        <w:rPr>
          <w:b/>
          <w:sz w:val="28"/>
          <w:szCs w:val="28"/>
        </w:rPr>
        <w:t>Колоева</w:t>
      </w:r>
      <w:proofErr w:type="spellEnd"/>
      <w:r w:rsidR="0006150E" w:rsidRPr="000B57FD">
        <w:rPr>
          <w:b/>
          <w:sz w:val="28"/>
          <w:szCs w:val="28"/>
        </w:rPr>
        <w:t xml:space="preserve"> Юлия Павловна</w:t>
      </w:r>
      <w:r w:rsidR="0006150E" w:rsidRPr="0006150E">
        <w:rPr>
          <w:sz w:val="28"/>
          <w:szCs w:val="28"/>
        </w:rPr>
        <w:t>;</w:t>
      </w:r>
    </w:p>
    <w:p w:rsidR="0006150E" w:rsidRPr="000B57FD" w:rsidRDefault="00434C49" w:rsidP="0006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50E" w:rsidRPr="000B57FD">
        <w:rPr>
          <w:sz w:val="28"/>
          <w:szCs w:val="28"/>
        </w:rPr>
        <w:t xml:space="preserve">. Председатель правления Ассоциации рыбопромышленников Краснодарского края – </w:t>
      </w:r>
      <w:proofErr w:type="spellStart"/>
      <w:r w:rsidR="0006150E" w:rsidRPr="000B57FD">
        <w:rPr>
          <w:b/>
          <w:sz w:val="28"/>
          <w:szCs w:val="28"/>
        </w:rPr>
        <w:t>Атанов</w:t>
      </w:r>
      <w:proofErr w:type="spellEnd"/>
      <w:r w:rsidR="0006150E" w:rsidRPr="000B57FD">
        <w:rPr>
          <w:b/>
          <w:sz w:val="28"/>
          <w:szCs w:val="28"/>
        </w:rPr>
        <w:t xml:space="preserve"> Юрий Александрович</w:t>
      </w:r>
      <w:r w:rsidR="0006150E" w:rsidRPr="000B57FD">
        <w:rPr>
          <w:sz w:val="28"/>
          <w:szCs w:val="28"/>
        </w:rPr>
        <w:t>; (в режиме ВКС)</w:t>
      </w:r>
      <w:r w:rsidR="0006150E">
        <w:rPr>
          <w:sz w:val="28"/>
          <w:szCs w:val="28"/>
        </w:rPr>
        <w:t>;</w:t>
      </w:r>
    </w:p>
    <w:p w:rsidR="00CA3702" w:rsidRPr="000B57FD" w:rsidRDefault="00434C49" w:rsidP="00CA3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A3702" w:rsidRPr="000B57FD">
        <w:rPr>
          <w:sz w:val="28"/>
          <w:szCs w:val="28"/>
        </w:rPr>
        <w:t xml:space="preserve">. Начальник отдела развития </w:t>
      </w:r>
      <w:proofErr w:type="spellStart"/>
      <w:r w:rsidR="00CA3702" w:rsidRPr="000B57FD">
        <w:rPr>
          <w:sz w:val="28"/>
          <w:szCs w:val="28"/>
        </w:rPr>
        <w:t>рыбохозяйственного</w:t>
      </w:r>
      <w:proofErr w:type="spellEnd"/>
      <w:r w:rsidR="00CA3702" w:rsidRPr="000B57FD">
        <w:rPr>
          <w:sz w:val="28"/>
          <w:szCs w:val="28"/>
        </w:rPr>
        <w:t xml:space="preserve"> комплекса Министерства сельского хозяйства и перерабатывающей промышленности Краснодарского края – </w:t>
      </w:r>
      <w:r w:rsidR="00CA3702" w:rsidRPr="000B57FD">
        <w:rPr>
          <w:b/>
          <w:sz w:val="28"/>
          <w:szCs w:val="28"/>
        </w:rPr>
        <w:t>Шевченко Артем Геннадьевич</w:t>
      </w:r>
      <w:r w:rsidR="00CA3702" w:rsidRPr="008C3A0E">
        <w:rPr>
          <w:sz w:val="28"/>
          <w:szCs w:val="28"/>
        </w:rPr>
        <w:t xml:space="preserve"> (в режиме ВКС);</w:t>
      </w:r>
    </w:p>
    <w:p w:rsidR="00CA3702" w:rsidRPr="000B57FD" w:rsidRDefault="00434C49" w:rsidP="00CA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3702" w:rsidRPr="000B57FD">
        <w:rPr>
          <w:sz w:val="28"/>
          <w:szCs w:val="28"/>
        </w:rPr>
        <w:t xml:space="preserve">. Начальник Управления агропромышленного комплекса Департамента промышленности и сельского хозяйства города Севастополя – </w:t>
      </w:r>
      <w:r w:rsidR="00CA3702" w:rsidRPr="000B57FD">
        <w:rPr>
          <w:b/>
          <w:sz w:val="28"/>
          <w:szCs w:val="28"/>
        </w:rPr>
        <w:t>Косенко Наталья Анатольевна</w:t>
      </w:r>
      <w:r w:rsidR="00CA3702">
        <w:rPr>
          <w:b/>
          <w:sz w:val="28"/>
          <w:szCs w:val="28"/>
        </w:rPr>
        <w:t xml:space="preserve"> </w:t>
      </w:r>
      <w:r w:rsidR="00CA3702" w:rsidRPr="008C3A0E">
        <w:rPr>
          <w:sz w:val="28"/>
          <w:szCs w:val="28"/>
        </w:rPr>
        <w:t>(в режиме ВКС)</w:t>
      </w:r>
      <w:r w:rsidR="00CA3702">
        <w:rPr>
          <w:sz w:val="28"/>
          <w:szCs w:val="28"/>
        </w:rPr>
        <w:t>;</w:t>
      </w:r>
    </w:p>
    <w:p w:rsidR="00CA3702" w:rsidRDefault="00CA3702" w:rsidP="00CA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C49">
        <w:rPr>
          <w:sz w:val="28"/>
          <w:szCs w:val="28"/>
        </w:rPr>
        <w:t>1</w:t>
      </w:r>
      <w:r w:rsidRPr="000B57FD">
        <w:rPr>
          <w:sz w:val="28"/>
          <w:szCs w:val="28"/>
        </w:rPr>
        <w:t xml:space="preserve">. Начальник Крымского отдела государственного контроля, надзора и охраны водных биологических ресурсов Азово-Черноморского территориального управления Федерального агентства по рыболовству – </w:t>
      </w:r>
      <w:r w:rsidRPr="000B57FD">
        <w:rPr>
          <w:b/>
          <w:sz w:val="28"/>
          <w:szCs w:val="28"/>
        </w:rPr>
        <w:t>Севостьянова Ольга Анатольевна</w:t>
      </w:r>
      <w:r>
        <w:rPr>
          <w:b/>
          <w:sz w:val="28"/>
          <w:szCs w:val="28"/>
        </w:rPr>
        <w:t xml:space="preserve"> </w:t>
      </w:r>
      <w:r w:rsidRPr="000B57FD">
        <w:rPr>
          <w:sz w:val="28"/>
          <w:szCs w:val="28"/>
        </w:rPr>
        <w:t xml:space="preserve">(в режиме ВКС); </w:t>
      </w:r>
    </w:p>
    <w:p w:rsidR="00341952" w:rsidRPr="000B57FD" w:rsidRDefault="00434C49" w:rsidP="0034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661">
        <w:rPr>
          <w:sz w:val="28"/>
          <w:szCs w:val="28"/>
        </w:rPr>
        <w:t>2</w:t>
      </w:r>
      <w:r w:rsidR="00341952" w:rsidRPr="000B57FD">
        <w:rPr>
          <w:sz w:val="28"/>
          <w:szCs w:val="28"/>
        </w:rPr>
        <w:t xml:space="preserve">. </w:t>
      </w:r>
      <w:r w:rsidR="00341952">
        <w:rPr>
          <w:sz w:val="28"/>
          <w:szCs w:val="28"/>
        </w:rPr>
        <w:t>Г</w:t>
      </w:r>
      <w:r w:rsidR="00341952" w:rsidRPr="000B57FD">
        <w:rPr>
          <w:sz w:val="28"/>
          <w:szCs w:val="28"/>
        </w:rPr>
        <w:t>лавный специалист – эксперт Крымского отдела государственного контроля, надзора и охраны водных биологических ресурсов Управления</w:t>
      </w:r>
      <w:r w:rsidR="00341952">
        <w:rPr>
          <w:sz w:val="28"/>
          <w:szCs w:val="28"/>
        </w:rPr>
        <w:t xml:space="preserve"> </w:t>
      </w:r>
      <w:r w:rsidR="00341952" w:rsidRPr="000B57FD">
        <w:rPr>
          <w:sz w:val="28"/>
          <w:szCs w:val="28"/>
        </w:rPr>
        <w:t xml:space="preserve">– </w:t>
      </w:r>
      <w:r w:rsidR="00341952" w:rsidRPr="000B57FD">
        <w:rPr>
          <w:b/>
          <w:sz w:val="28"/>
          <w:szCs w:val="28"/>
        </w:rPr>
        <w:t>Ленская Лилия Яковлевна</w:t>
      </w:r>
      <w:r w:rsidR="00341952">
        <w:rPr>
          <w:b/>
          <w:sz w:val="28"/>
          <w:szCs w:val="28"/>
        </w:rPr>
        <w:t xml:space="preserve"> </w:t>
      </w:r>
      <w:r w:rsidR="00341952" w:rsidRPr="000B57FD">
        <w:rPr>
          <w:sz w:val="28"/>
          <w:szCs w:val="28"/>
        </w:rPr>
        <w:t>(в режиме ВКС)</w:t>
      </w:r>
      <w:r w:rsidR="00341952">
        <w:rPr>
          <w:sz w:val="28"/>
          <w:szCs w:val="28"/>
        </w:rPr>
        <w:t>;</w:t>
      </w:r>
    </w:p>
    <w:p w:rsidR="00CA3702" w:rsidRPr="000B57FD" w:rsidRDefault="00CA3702" w:rsidP="00CA3702">
      <w:pPr>
        <w:ind w:firstLine="709"/>
        <w:jc w:val="both"/>
        <w:rPr>
          <w:sz w:val="28"/>
          <w:szCs w:val="28"/>
        </w:rPr>
      </w:pPr>
      <w:r w:rsidRPr="000B57FD">
        <w:rPr>
          <w:sz w:val="28"/>
          <w:szCs w:val="28"/>
        </w:rPr>
        <w:lastRenderedPageBreak/>
        <w:t>Присутствовали 1</w:t>
      </w:r>
      <w:r w:rsidR="00AA0661">
        <w:rPr>
          <w:sz w:val="28"/>
          <w:szCs w:val="28"/>
        </w:rPr>
        <w:t>2</w:t>
      </w:r>
      <w:r w:rsidR="00575345">
        <w:rPr>
          <w:sz w:val="28"/>
          <w:szCs w:val="28"/>
        </w:rPr>
        <w:t xml:space="preserve"> из 1</w:t>
      </w:r>
      <w:r w:rsidR="009616DD">
        <w:rPr>
          <w:sz w:val="28"/>
          <w:szCs w:val="28"/>
        </w:rPr>
        <w:t>9</w:t>
      </w:r>
      <w:r w:rsidRPr="000B57FD">
        <w:rPr>
          <w:sz w:val="28"/>
          <w:szCs w:val="28"/>
        </w:rPr>
        <w:t xml:space="preserve"> приглашенных членов комиссии. Заседание считается правомочным.</w:t>
      </w:r>
    </w:p>
    <w:p w:rsidR="00FC1D56" w:rsidRPr="000B57FD" w:rsidRDefault="00FC1D56" w:rsidP="00FC1D56">
      <w:pPr>
        <w:jc w:val="both"/>
        <w:rPr>
          <w:sz w:val="28"/>
          <w:szCs w:val="28"/>
        </w:rPr>
      </w:pPr>
    </w:p>
    <w:p w:rsidR="00FC1D56" w:rsidRPr="000B57FD" w:rsidRDefault="00FC1D56" w:rsidP="00FC1D56">
      <w:pPr>
        <w:ind w:firstLine="709"/>
        <w:jc w:val="center"/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>Повестка дня:</w:t>
      </w:r>
    </w:p>
    <w:p w:rsidR="00FC1D56" w:rsidRPr="000B57FD" w:rsidRDefault="00FC1D56" w:rsidP="00FC1D56">
      <w:pPr>
        <w:ind w:firstLine="709"/>
        <w:jc w:val="both"/>
        <w:rPr>
          <w:sz w:val="28"/>
          <w:szCs w:val="28"/>
        </w:rPr>
      </w:pPr>
      <w:r w:rsidRPr="000B57FD">
        <w:rPr>
          <w:sz w:val="28"/>
          <w:szCs w:val="28"/>
        </w:rPr>
        <w:t>О</w:t>
      </w:r>
      <w:r w:rsidR="00747290">
        <w:rPr>
          <w:sz w:val="28"/>
          <w:szCs w:val="28"/>
        </w:rPr>
        <w:t>пределение границ рыбоводного участка, расположенного</w:t>
      </w:r>
      <w:r w:rsidRPr="000B57FD">
        <w:rPr>
          <w:sz w:val="28"/>
          <w:szCs w:val="28"/>
        </w:rPr>
        <w:t xml:space="preserve"> в территориальном море Росс</w:t>
      </w:r>
      <w:r w:rsidR="00747290">
        <w:rPr>
          <w:sz w:val="28"/>
          <w:szCs w:val="28"/>
        </w:rPr>
        <w:t>ийской Федерации, не прилегающего</w:t>
      </w:r>
      <w:r w:rsidRPr="000B57FD">
        <w:rPr>
          <w:sz w:val="28"/>
          <w:szCs w:val="28"/>
        </w:rPr>
        <w:t xml:space="preserve"> к территориям муниципальных образований (Черное море).</w:t>
      </w:r>
    </w:p>
    <w:p w:rsidR="00FC1D56" w:rsidRPr="000B57FD" w:rsidRDefault="00FC1D56" w:rsidP="00FC1D56">
      <w:pPr>
        <w:ind w:firstLine="709"/>
        <w:jc w:val="both"/>
        <w:rPr>
          <w:sz w:val="28"/>
          <w:szCs w:val="28"/>
        </w:rPr>
      </w:pPr>
    </w:p>
    <w:p w:rsidR="00FC1D56" w:rsidRPr="000B57FD" w:rsidRDefault="00770C7D" w:rsidP="00FC1D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="00FC1D56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FC1D56" w:rsidRPr="000B57FD">
        <w:rPr>
          <w:b/>
          <w:sz w:val="28"/>
          <w:szCs w:val="28"/>
        </w:rPr>
        <w:t xml:space="preserve"> повестки дня:</w:t>
      </w:r>
    </w:p>
    <w:p w:rsidR="00FC1D56" w:rsidRDefault="0096288E" w:rsidP="00FC1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1D56" w:rsidRPr="000B57FD">
        <w:rPr>
          <w:sz w:val="28"/>
          <w:szCs w:val="28"/>
        </w:rPr>
        <w:t xml:space="preserve">. </w:t>
      </w:r>
      <w:r w:rsidR="00AA0661">
        <w:rPr>
          <w:sz w:val="28"/>
          <w:szCs w:val="28"/>
        </w:rPr>
        <w:t>Р</w:t>
      </w:r>
      <w:r w:rsidR="00131103">
        <w:rPr>
          <w:sz w:val="28"/>
          <w:szCs w:val="28"/>
        </w:rPr>
        <w:t>ассмотрени</w:t>
      </w:r>
      <w:r w:rsidR="00AA0661">
        <w:rPr>
          <w:sz w:val="28"/>
          <w:szCs w:val="28"/>
        </w:rPr>
        <w:t>е</w:t>
      </w:r>
      <w:r w:rsidR="00131103">
        <w:rPr>
          <w:sz w:val="28"/>
          <w:szCs w:val="28"/>
        </w:rPr>
        <w:t xml:space="preserve"> </w:t>
      </w:r>
      <w:r w:rsidR="00FC1D56">
        <w:rPr>
          <w:sz w:val="28"/>
          <w:szCs w:val="28"/>
        </w:rPr>
        <w:t>заявки</w:t>
      </w:r>
      <w:r w:rsidR="00FC1D56" w:rsidRPr="000B57FD">
        <w:rPr>
          <w:sz w:val="28"/>
          <w:szCs w:val="28"/>
        </w:rPr>
        <w:t xml:space="preserve"> ООО «Русская черноморская компания «Крымские морепродукты»</w:t>
      </w:r>
      <w:r w:rsidR="00FC1D56">
        <w:rPr>
          <w:sz w:val="28"/>
          <w:szCs w:val="28"/>
        </w:rPr>
        <w:t>, в части определения границ рыбоводного участка №1</w:t>
      </w:r>
      <w:r w:rsidR="00747290">
        <w:rPr>
          <w:sz w:val="28"/>
          <w:szCs w:val="28"/>
        </w:rPr>
        <w:t xml:space="preserve">, </w:t>
      </w:r>
      <w:r w:rsidR="00FC1D56" w:rsidRPr="000B57FD">
        <w:rPr>
          <w:sz w:val="28"/>
          <w:szCs w:val="28"/>
        </w:rPr>
        <w:t>в акв</w:t>
      </w:r>
      <w:r w:rsidR="00656B8B">
        <w:rPr>
          <w:sz w:val="28"/>
          <w:szCs w:val="28"/>
        </w:rPr>
        <w:t>атории Черного моря, в заливе у</w:t>
      </w:r>
      <w:r>
        <w:rPr>
          <w:sz w:val="28"/>
          <w:szCs w:val="28"/>
        </w:rPr>
        <w:t xml:space="preserve"> </w:t>
      </w:r>
      <w:r w:rsidR="00FC1D56" w:rsidRPr="000B57FD">
        <w:rPr>
          <w:sz w:val="28"/>
          <w:szCs w:val="28"/>
        </w:rPr>
        <w:t xml:space="preserve">п. </w:t>
      </w:r>
      <w:proofErr w:type="spellStart"/>
      <w:r w:rsidR="00FC1D56" w:rsidRPr="000B57FD">
        <w:rPr>
          <w:sz w:val="28"/>
          <w:szCs w:val="28"/>
        </w:rPr>
        <w:t>Кацивели</w:t>
      </w:r>
      <w:proofErr w:type="spellEnd"/>
      <w:r w:rsidR="00FC1D56" w:rsidRPr="000B57FD">
        <w:rPr>
          <w:sz w:val="28"/>
          <w:szCs w:val="28"/>
        </w:rPr>
        <w:t xml:space="preserve">, Южного берега Крымского полуострова. </w:t>
      </w:r>
    </w:p>
    <w:p w:rsidR="00FC1D56" w:rsidRPr="000B57FD" w:rsidRDefault="00FC1D56" w:rsidP="00FC1D56">
      <w:pPr>
        <w:ind w:firstLine="709"/>
        <w:jc w:val="center"/>
        <w:rPr>
          <w:b/>
          <w:sz w:val="28"/>
          <w:szCs w:val="28"/>
        </w:rPr>
      </w:pPr>
    </w:p>
    <w:p w:rsidR="00FC1D56" w:rsidRPr="000B57FD" w:rsidRDefault="00FC1D56" w:rsidP="00FC1D56">
      <w:pPr>
        <w:ind w:firstLine="709"/>
        <w:jc w:val="center"/>
        <w:rPr>
          <w:b/>
          <w:sz w:val="28"/>
          <w:szCs w:val="28"/>
        </w:rPr>
      </w:pPr>
      <w:r w:rsidRPr="000B57FD">
        <w:rPr>
          <w:b/>
          <w:sz w:val="28"/>
          <w:szCs w:val="28"/>
        </w:rPr>
        <w:t>Рас</w:t>
      </w:r>
      <w:r>
        <w:rPr>
          <w:b/>
          <w:sz w:val="28"/>
          <w:szCs w:val="28"/>
        </w:rPr>
        <w:t>смотрение вопроса</w:t>
      </w:r>
      <w:r w:rsidRPr="000B57FD">
        <w:rPr>
          <w:b/>
          <w:sz w:val="28"/>
          <w:szCs w:val="28"/>
        </w:rPr>
        <w:t xml:space="preserve"> повестки дня</w:t>
      </w:r>
    </w:p>
    <w:p w:rsidR="007927D7" w:rsidRDefault="00770C7D" w:rsidP="00C4425B">
      <w:pPr>
        <w:ind w:firstLine="709"/>
        <w:jc w:val="both"/>
        <w:rPr>
          <w:sz w:val="28"/>
          <w:szCs w:val="28"/>
        </w:rPr>
      </w:pPr>
      <w:r w:rsidRPr="00770C7D">
        <w:rPr>
          <w:sz w:val="28"/>
          <w:szCs w:val="28"/>
        </w:rPr>
        <w:t>О</w:t>
      </w:r>
      <w:r w:rsidR="00535DA3" w:rsidRPr="00770C7D">
        <w:rPr>
          <w:sz w:val="28"/>
          <w:szCs w:val="28"/>
        </w:rPr>
        <w:t>б у</w:t>
      </w:r>
      <w:r w:rsidR="00535DA3">
        <w:rPr>
          <w:sz w:val="28"/>
          <w:szCs w:val="28"/>
        </w:rPr>
        <w:t>точнении координат границ рыбоводного участка №1</w:t>
      </w:r>
      <w:r w:rsidR="0096288E">
        <w:rPr>
          <w:sz w:val="28"/>
          <w:szCs w:val="28"/>
        </w:rPr>
        <w:t xml:space="preserve">. </w:t>
      </w:r>
    </w:p>
    <w:p w:rsidR="00656B8B" w:rsidRDefault="0096288E" w:rsidP="00C44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5DA3">
        <w:rPr>
          <w:sz w:val="28"/>
          <w:szCs w:val="28"/>
        </w:rPr>
        <w:t xml:space="preserve">ри </w:t>
      </w:r>
      <w:r w:rsidR="00633F84">
        <w:rPr>
          <w:sz w:val="28"/>
          <w:szCs w:val="28"/>
        </w:rPr>
        <w:t>рассмотрении вопроса на заседании комиссии</w:t>
      </w:r>
      <w:r w:rsidR="006F6FD7">
        <w:rPr>
          <w:sz w:val="28"/>
          <w:szCs w:val="28"/>
        </w:rPr>
        <w:t xml:space="preserve"> </w:t>
      </w:r>
      <w:r w:rsidR="00AA0661">
        <w:rPr>
          <w:sz w:val="28"/>
          <w:szCs w:val="28"/>
        </w:rPr>
        <w:t>05</w:t>
      </w:r>
      <w:r w:rsidR="00535DA3">
        <w:rPr>
          <w:sz w:val="28"/>
          <w:szCs w:val="28"/>
        </w:rPr>
        <w:t>.0</w:t>
      </w:r>
      <w:r w:rsidR="00AA0661">
        <w:rPr>
          <w:sz w:val="28"/>
          <w:szCs w:val="28"/>
        </w:rPr>
        <w:t>8</w:t>
      </w:r>
      <w:r w:rsidR="00535DA3">
        <w:rPr>
          <w:sz w:val="28"/>
          <w:szCs w:val="28"/>
        </w:rPr>
        <w:t>.2015 г.</w:t>
      </w:r>
      <w:r w:rsidR="00633F84">
        <w:rPr>
          <w:sz w:val="28"/>
          <w:szCs w:val="28"/>
        </w:rPr>
        <w:t>,</w:t>
      </w:r>
      <w:r w:rsidR="00535DA3">
        <w:rPr>
          <w:sz w:val="28"/>
          <w:szCs w:val="28"/>
        </w:rPr>
        <w:t xml:space="preserve"> </w:t>
      </w:r>
      <w:r w:rsidR="007927D7">
        <w:rPr>
          <w:sz w:val="28"/>
          <w:szCs w:val="28"/>
        </w:rPr>
        <w:t>была допущена техническая ошибка, а именно, не была</w:t>
      </w:r>
      <w:r w:rsidR="00AA0661">
        <w:rPr>
          <w:sz w:val="28"/>
          <w:szCs w:val="28"/>
        </w:rPr>
        <w:t xml:space="preserve"> учтена позиция Ассоциации «Рыбаки Крыма»</w:t>
      </w:r>
      <w:r w:rsidR="00C4425B">
        <w:rPr>
          <w:sz w:val="28"/>
          <w:szCs w:val="28"/>
        </w:rPr>
        <w:t>.</w:t>
      </w:r>
    </w:p>
    <w:p w:rsidR="00535DA3" w:rsidRPr="00535DA3" w:rsidRDefault="00AA0661" w:rsidP="00A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F6FD7">
        <w:rPr>
          <w:sz w:val="28"/>
          <w:szCs w:val="28"/>
        </w:rPr>
        <w:t xml:space="preserve"> устранения </w:t>
      </w:r>
      <w:r>
        <w:rPr>
          <w:sz w:val="28"/>
          <w:szCs w:val="28"/>
        </w:rPr>
        <w:t>вышеуказанных обстоятельств</w:t>
      </w:r>
      <w:r w:rsidR="006F6FD7">
        <w:rPr>
          <w:sz w:val="28"/>
          <w:szCs w:val="28"/>
        </w:rPr>
        <w:t xml:space="preserve">, предлагается </w:t>
      </w:r>
      <w:r w:rsidR="00656B8B">
        <w:rPr>
          <w:sz w:val="28"/>
          <w:szCs w:val="28"/>
        </w:rPr>
        <w:t xml:space="preserve">считать сформированным рыбоводный участок №1, в </w:t>
      </w:r>
      <w:r w:rsidR="006F6FD7">
        <w:rPr>
          <w:sz w:val="28"/>
          <w:szCs w:val="28"/>
        </w:rPr>
        <w:t>координатах</w:t>
      </w:r>
      <w:r w:rsidR="001E6851">
        <w:rPr>
          <w:sz w:val="28"/>
          <w:szCs w:val="28"/>
        </w:rPr>
        <w:t>, согласно Приложению №1 к данному протоколу.</w:t>
      </w:r>
    </w:p>
    <w:p w:rsidR="00656B8B" w:rsidRDefault="002E7DDC" w:rsidP="00A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данного решения, комиссия </w:t>
      </w:r>
      <w:r w:rsidR="00656B8B">
        <w:rPr>
          <w:sz w:val="28"/>
          <w:szCs w:val="28"/>
        </w:rPr>
        <w:t>учитывает</w:t>
      </w:r>
      <w:r w:rsidR="00AA0661">
        <w:rPr>
          <w:sz w:val="28"/>
          <w:szCs w:val="28"/>
        </w:rPr>
        <w:t xml:space="preserve"> мнение</w:t>
      </w:r>
      <w:r w:rsidR="00656B8B">
        <w:rPr>
          <w:sz w:val="28"/>
          <w:szCs w:val="28"/>
        </w:rPr>
        <w:t>:</w:t>
      </w:r>
    </w:p>
    <w:p w:rsidR="003C261E" w:rsidRDefault="00656B8B" w:rsidP="00A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290">
        <w:rPr>
          <w:sz w:val="28"/>
          <w:szCs w:val="28"/>
        </w:rPr>
        <w:t xml:space="preserve">Ассоциации </w:t>
      </w:r>
      <w:r w:rsidR="009A3DE1">
        <w:rPr>
          <w:sz w:val="28"/>
          <w:szCs w:val="28"/>
        </w:rPr>
        <w:t>«</w:t>
      </w:r>
      <w:r w:rsidR="006F6FD7">
        <w:rPr>
          <w:sz w:val="28"/>
          <w:szCs w:val="28"/>
        </w:rPr>
        <w:t xml:space="preserve">Рыбаки </w:t>
      </w:r>
      <w:r w:rsidR="00747290">
        <w:rPr>
          <w:sz w:val="28"/>
          <w:szCs w:val="28"/>
        </w:rPr>
        <w:t>Крыма</w:t>
      </w:r>
      <w:r w:rsidR="009A3DE1">
        <w:rPr>
          <w:sz w:val="28"/>
          <w:szCs w:val="28"/>
        </w:rPr>
        <w:t>»</w:t>
      </w:r>
      <w:r w:rsidR="00747290">
        <w:rPr>
          <w:sz w:val="28"/>
          <w:szCs w:val="28"/>
        </w:rPr>
        <w:t>,</w:t>
      </w:r>
    </w:p>
    <w:p w:rsidR="006645DE" w:rsidRDefault="006645DE" w:rsidP="006645DE">
      <w:pPr>
        <w:ind w:firstLine="851"/>
        <w:jc w:val="both"/>
        <w:rPr>
          <w:sz w:val="28"/>
          <w:szCs w:val="28"/>
        </w:rPr>
      </w:pPr>
      <w:r w:rsidRPr="00924A0D">
        <w:rPr>
          <w:sz w:val="28"/>
          <w:szCs w:val="28"/>
        </w:rPr>
        <w:t>- Экспертное заключение ФГБНУ «</w:t>
      </w:r>
      <w:proofErr w:type="spellStart"/>
      <w:r w:rsidRPr="00924A0D">
        <w:rPr>
          <w:sz w:val="28"/>
          <w:szCs w:val="28"/>
        </w:rPr>
        <w:t>ЮгН</w:t>
      </w:r>
      <w:r w:rsidR="00AA0661">
        <w:rPr>
          <w:sz w:val="28"/>
          <w:szCs w:val="28"/>
        </w:rPr>
        <w:t>ИРО</w:t>
      </w:r>
      <w:proofErr w:type="spellEnd"/>
      <w:r w:rsidR="00AA0661">
        <w:rPr>
          <w:sz w:val="28"/>
          <w:szCs w:val="28"/>
        </w:rPr>
        <w:t>»</w:t>
      </w:r>
      <w:r w:rsidR="00EF1E7A">
        <w:rPr>
          <w:sz w:val="28"/>
          <w:szCs w:val="28"/>
        </w:rPr>
        <w:t>;</w:t>
      </w:r>
    </w:p>
    <w:p w:rsidR="00EF1E7A" w:rsidRPr="000B57FD" w:rsidRDefault="00EF1E7A" w:rsidP="00EF1E7A">
      <w:pPr>
        <w:ind w:firstLine="851"/>
        <w:jc w:val="both"/>
        <w:rPr>
          <w:sz w:val="28"/>
          <w:szCs w:val="28"/>
        </w:rPr>
      </w:pPr>
      <w:r w:rsidRPr="001E6851">
        <w:rPr>
          <w:sz w:val="28"/>
          <w:szCs w:val="28"/>
        </w:rPr>
        <w:t>- Ассоциации рыбопромышленников Севастополя и Крыма</w:t>
      </w:r>
      <w:r w:rsidR="00AA0661">
        <w:rPr>
          <w:sz w:val="28"/>
          <w:szCs w:val="28"/>
        </w:rPr>
        <w:t>;</w:t>
      </w:r>
    </w:p>
    <w:p w:rsidR="006645DE" w:rsidRPr="00924A0D" w:rsidRDefault="00AA0661" w:rsidP="00664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ФГБНУ «</w:t>
      </w:r>
      <w:proofErr w:type="spellStart"/>
      <w:r>
        <w:rPr>
          <w:sz w:val="28"/>
          <w:szCs w:val="28"/>
        </w:rPr>
        <w:t>АзНИИРХ</w:t>
      </w:r>
      <w:proofErr w:type="spellEnd"/>
      <w:r>
        <w:rPr>
          <w:sz w:val="28"/>
          <w:szCs w:val="28"/>
        </w:rPr>
        <w:t>»;</w:t>
      </w:r>
    </w:p>
    <w:p w:rsidR="006645DE" w:rsidRDefault="006645DE" w:rsidP="006645DE">
      <w:pPr>
        <w:ind w:firstLine="851"/>
        <w:jc w:val="both"/>
        <w:rPr>
          <w:sz w:val="28"/>
          <w:szCs w:val="28"/>
        </w:rPr>
      </w:pPr>
      <w:r w:rsidRPr="00924A0D">
        <w:rPr>
          <w:sz w:val="28"/>
          <w:szCs w:val="28"/>
        </w:rPr>
        <w:t>- Администрации г. Ял</w:t>
      </w:r>
      <w:r w:rsidR="00AA0661">
        <w:rPr>
          <w:sz w:val="28"/>
          <w:szCs w:val="28"/>
        </w:rPr>
        <w:t>ты;</w:t>
      </w:r>
    </w:p>
    <w:p w:rsidR="00633F84" w:rsidRPr="00924A0D" w:rsidRDefault="00633F84" w:rsidP="00664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Института Наук о Земле ЮФУ;</w:t>
      </w:r>
    </w:p>
    <w:p w:rsidR="006645DE" w:rsidRPr="00924A0D" w:rsidRDefault="006645DE" w:rsidP="006645DE">
      <w:pPr>
        <w:ind w:firstLine="851"/>
        <w:jc w:val="both"/>
        <w:rPr>
          <w:sz w:val="28"/>
          <w:szCs w:val="28"/>
        </w:rPr>
      </w:pPr>
      <w:r w:rsidRPr="00924A0D">
        <w:rPr>
          <w:sz w:val="28"/>
          <w:szCs w:val="28"/>
        </w:rPr>
        <w:t>- Служебная записка заместителя руководителя Азово-Черноморского территориального управления Федерального агентства по Рыболовству, Сокола И.Г.</w:t>
      </w:r>
    </w:p>
    <w:p w:rsidR="000D5EAD" w:rsidRDefault="000D5EAD" w:rsidP="006645DE">
      <w:pPr>
        <w:ind w:firstLine="851"/>
        <w:jc w:val="both"/>
        <w:rPr>
          <w:sz w:val="28"/>
          <w:szCs w:val="28"/>
        </w:rPr>
      </w:pPr>
    </w:p>
    <w:p w:rsidR="000D5EAD" w:rsidRPr="000B57FD" w:rsidRDefault="000D5EAD" w:rsidP="000D5E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57FD">
        <w:rPr>
          <w:sz w:val="28"/>
          <w:szCs w:val="28"/>
        </w:rPr>
        <w:t xml:space="preserve">оставлен вопрос на голосование о возможности определения границ рыбоводного участка </w:t>
      </w:r>
      <w:r>
        <w:rPr>
          <w:sz w:val="28"/>
          <w:szCs w:val="28"/>
        </w:rPr>
        <w:t>№</w:t>
      </w:r>
      <w:r w:rsidR="000D51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B57FD">
        <w:rPr>
          <w:sz w:val="28"/>
          <w:szCs w:val="28"/>
        </w:rPr>
        <w:t>, в координатах,</w:t>
      </w:r>
      <w:r w:rsidR="001E6851">
        <w:rPr>
          <w:sz w:val="28"/>
          <w:szCs w:val="28"/>
        </w:rPr>
        <w:t xml:space="preserve"> указанных в Приложении №1 к данному протоколу</w:t>
      </w:r>
      <w:r w:rsidR="00C44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EAD" w:rsidRPr="000B57FD" w:rsidRDefault="000D5EAD" w:rsidP="006645DE">
      <w:pPr>
        <w:ind w:firstLine="851"/>
        <w:jc w:val="both"/>
        <w:rPr>
          <w:sz w:val="28"/>
          <w:szCs w:val="28"/>
        </w:rPr>
      </w:pPr>
    </w:p>
    <w:p w:rsidR="006F40F4" w:rsidRPr="000B57FD" w:rsidRDefault="006F40F4" w:rsidP="00AA0661">
      <w:pPr>
        <w:ind w:firstLine="708"/>
        <w:jc w:val="both"/>
        <w:rPr>
          <w:sz w:val="28"/>
          <w:szCs w:val="28"/>
        </w:rPr>
      </w:pPr>
      <w:r w:rsidRPr="000B57FD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Pr="00CA3702">
        <w:rPr>
          <w:sz w:val="28"/>
          <w:szCs w:val="28"/>
        </w:rPr>
        <w:t xml:space="preserve">-  </w:t>
      </w:r>
      <w:r w:rsidR="00EF1E7A">
        <w:rPr>
          <w:sz w:val="28"/>
          <w:szCs w:val="28"/>
        </w:rPr>
        <w:t>1</w:t>
      </w:r>
      <w:r w:rsidR="00AA0661">
        <w:rPr>
          <w:sz w:val="28"/>
          <w:szCs w:val="28"/>
        </w:rPr>
        <w:t>2</w:t>
      </w:r>
      <w:r w:rsidR="004872BF">
        <w:rPr>
          <w:sz w:val="28"/>
          <w:szCs w:val="28"/>
        </w:rPr>
        <w:t xml:space="preserve"> </w:t>
      </w:r>
      <w:r w:rsidRPr="00CA3702">
        <w:rPr>
          <w:sz w:val="28"/>
          <w:szCs w:val="28"/>
        </w:rPr>
        <w:t>членов</w:t>
      </w:r>
      <w:r w:rsidRPr="000B57FD">
        <w:rPr>
          <w:sz w:val="28"/>
          <w:szCs w:val="28"/>
        </w:rPr>
        <w:t xml:space="preserve"> комиссии, «против» - 0 членов комиссии</w:t>
      </w:r>
    </w:p>
    <w:p w:rsidR="006F40F4" w:rsidRPr="000B57FD" w:rsidRDefault="006F40F4" w:rsidP="006F40F4">
      <w:pPr>
        <w:jc w:val="both"/>
        <w:rPr>
          <w:sz w:val="28"/>
          <w:szCs w:val="28"/>
        </w:rPr>
      </w:pPr>
    </w:p>
    <w:p w:rsidR="00FC1D56" w:rsidRDefault="00FC1D56" w:rsidP="00A17D16">
      <w:pPr>
        <w:ind w:firstLine="708"/>
        <w:jc w:val="both"/>
        <w:rPr>
          <w:b/>
          <w:sz w:val="28"/>
          <w:szCs w:val="28"/>
          <w:u w:val="single"/>
        </w:rPr>
      </w:pPr>
      <w:r w:rsidRPr="000B57FD">
        <w:rPr>
          <w:b/>
          <w:sz w:val="28"/>
          <w:szCs w:val="28"/>
        </w:rPr>
        <w:t xml:space="preserve">Решили: </w:t>
      </w:r>
      <w:r w:rsidR="00977686">
        <w:rPr>
          <w:sz w:val="28"/>
          <w:szCs w:val="28"/>
        </w:rPr>
        <w:t>определить границы рыбоводного участка №</w:t>
      </w:r>
      <w:r w:rsidR="00C15903">
        <w:rPr>
          <w:sz w:val="28"/>
          <w:szCs w:val="28"/>
        </w:rPr>
        <w:t xml:space="preserve"> </w:t>
      </w:r>
      <w:r w:rsidR="00977686">
        <w:rPr>
          <w:sz w:val="28"/>
          <w:szCs w:val="28"/>
        </w:rPr>
        <w:t xml:space="preserve">1, </w:t>
      </w:r>
      <w:r w:rsidR="001E6851" w:rsidRPr="000B57FD">
        <w:rPr>
          <w:sz w:val="28"/>
          <w:szCs w:val="28"/>
        </w:rPr>
        <w:t>в координатах,</w:t>
      </w:r>
      <w:r w:rsidR="001E6851">
        <w:rPr>
          <w:sz w:val="28"/>
          <w:szCs w:val="28"/>
        </w:rPr>
        <w:t xml:space="preserve"> указанных в Приложении №</w:t>
      </w:r>
      <w:r w:rsidR="00C15903">
        <w:rPr>
          <w:sz w:val="28"/>
          <w:szCs w:val="28"/>
        </w:rPr>
        <w:t xml:space="preserve"> </w:t>
      </w:r>
      <w:r w:rsidR="001E6851">
        <w:rPr>
          <w:sz w:val="28"/>
          <w:szCs w:val="28"/>
        </w:rPr>
        <w:t>1 к данному протоколу.</w:t>
      </w:r>
    </w:p>
    <w:p w:rsidR="00EF1E7A" w:rsidRDefault="00EF1E7A" w:rsidP="00EF1E7A">
      <w:pPr>
        <w:jc w:val="center"/>
        <w:rPr>
          <w:sz w:val="28"/>
          <w:szCs w:val="28"/>
        </w:rPr>
      </w:pPr>
    </w:p>
    <w:p w:rsidR="007927D7" w:rsidRDefault="007927D7" w:rsidP="00EF1E7A">
      <w:pPr>
        <w:jc w:val="center"/>
        <w:rPr>
          <w:sz w:val="28"/>
          <w:szCs w:val="28"/>
        </w:rPr>
      </w:pPr>
    </w:p>
    <w:p w:rsidR="007927D7" w:rsidRDefault="007927D7" w:rsidP="00EF1E7A">
      <w:pPr>
        <w:jc w:val="center"/>
        <w:rPr>
          <w:sz w:val="28"/>
          <w:szCs w:val="28"/>
        </w:rPr>
      </w:pPr>
    </w:p>
    <w:p w:rsidR="0096288E" w:rsidRPr="00583A06" w:rsidRDefault="00EF1E7A" w:rsidP="00583A0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638800" cy="7981950"/>
            <wp:effectExtent l="0" t="0" r="0" b="0"/>
            <wp:docPr id="2" name="Рисунок 2" descr="\\TROFIMOV\Users\Public\протокол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OFIMOV\Users\Public\протоколы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88E" w:rsidRPr="00583A06" w:rsidSect="0096288E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27" w:rsidRDefault="009C0027">
      <w:r>
        <w:separator/>
      </w:r>
    </w:p>
  </w:endnote>
  <w:endnote w:type="continuationSeparator" w:id="0">
    <w:p w:rsidR="009C0027" w:rsidRDefault="009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27" w:rsidRDefault="009C0027">
      <w:r>
        <w:separator/>
      </w:r>
    </w:p>
  </w:footnote>
  <w:footnote w:type="continuationSeparator" w:id="0">
    <w:p w:rsidR="009C0027" w:rsidRDefault="009C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5" w:rsidRDefault="009A64EC" w:rsidP="009628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5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515" w:rsidRDefault="002C5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5" w:rsidRDefault="009A64EC" w:rsidP="009628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5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7BE">
      <w:rPr>
        <w:rStyle w:val="a6"/>
        <w:noProof/>
      </w:rPr>
      <w:t>2</w:t>
    </w:r>
    <w:r>
      <w:rPr>
        <w:rStyle w:val="a6"/>
      </w:rPr>
      <w:fldChar w:fldCharType="end"/>
    </w:r>
  </w:p>
  <w:p w:rsidR="002C5515" w:rsidRDefault="002C5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8"/>
    <w:rsid w:val="00017A26"/>
    <w:rsid w:val="000217AD"/>
    <w:rsid w:val="00044B3B"/>
    <w:rsid w:val="0006150E"/>
    <w:rsid w:val="000D518F"/>
    <w:rsid w:val="000D5EAD"/>
    <w:rsid w:val="001079A4"/>
    <w:rsid w:val="00131103"/>
    <w:rsid w:val="001600EC"/>
    <w:rsid w:val="00172775"/>
    <w:rsid w:val="001731F7"/>
    <w:rsid w:val="001E6851"/>
    <w:rsid w:val="00224855"/>
    <w:rsid w:val="00276506"/>
    <w:rsid w:val="00286160"/>
    <w:rsid w:val="002C29E5"/>
    <w:rsid w:val="002C5515"/>
    <w:rsid w:val="002E7DDC"/>
    <w:rsid w:val="00323E68"/>
    <w:rsid w:val="00341952"/>
    <w:rsid w:val="003440CC"/>
    <w:rsid w:val="003647C4"/>
    <w:rsid w:val="0037690C"/>
    <w:rsid w:val="00377D3A"/>
    <w:rsid w:val="003907F8"/>
    <w:rsid w:val="003B1CEB"/>
    <w:rsid w:val="003C261E"/>
    <w:rsid w:val="003E3830"/>
    <w:rsid w:val="00434C49"/>
    <w:rsid w:val="00441B74"/>
    <w:rsid w:val="00452380"/>
    <w:rsid w:val="004840F6"/>
    <w:rsid w:val="004872BF"/>
    <w:rsid w:val="0048781D"/>
    <w:rsid w:val="00487C96"/>
    <w:rsid w:val="00507D01"/>
    <w:rsid w:val="00535DA3"/>
    <w:rsid w:val="005479AD"/>
    <w:rsid w:val="00552DCF"/>
    <w:rsid w:val="00575345"/>
    <w:rsid w:val="00583A06"/>
    <w:rsid w:val="005A0C7F"/>
    <w:rsid w:val="005B7EC7"/>
    <w:rsid w:val="005D3496"/>
    <w:rsid w:val="00625FD4"/>
    <w:rsid w:val="00633F84"/>
    <w:rsid w:val="00656B8B"/>
    <w:rsid w:val="006645DE"/>
    <w:rsid w:val="006F40F4"/>
    <w:rsid w:val="006F6FD7"/>
    <w:rsid w:val="00747290"/>
    <w:rsid w:val="00770C7D"/>
    <w:rsid w:val="007927D7"/>
    <w:rsid w:val="00797359"/>
    <w:rsid w:val="007D0DD2"/>
    <w:rsid w:val="007E6054"/>
    <w:rsid w:val="00807C7A"/>
    <w:rsid w:val="00826AEC"/>
    <w:rsid w:val="008527B8"/>
    <w:rsid w:val="0088571E"/>
    <w:rsid w:val="008F14B9"/>
    <w:rsid w:val="00924A0D"/>
    <w:rsid w:val="009616DD"/>
    <w:rsid w:val="0096288E"/>
    <w:rsid w:val="00974538"/>
    <w:rsid w:val="00977686"/>
    <w:rsid w:val="009A3DE1"/>
    <w:rsid w:val="009A64EC"/>
    <w:rsid w:val="009C0027"/>
    <w:rsid w:val="00A17D16"/>
    <w:rsid w:val="00A44C0B"/>
    <w:rsid w:val="00A45FC6"/>
    <w:rsid w:val="00AA0661"/>
    <w:rsid w:val="00AD2C87"/>
    <w:rsid w:val="00AD4F74"/>
    <w:rsid w:val="00AE64D0"/>
    <w:rsid w:val="00B01053"/>
    <w:rsid w:val="00B57703"/>
    <w:rsid w:val="00BB1F4C"/>
    <w:rsid w:val="00C129C1"/>
    <w:rsid w:val="00C15903"/>
    <w:rsid w:val="00C40D88"/>
    <w:rsid w:val="00C4425B"/>
    <w:rsid w:val="00C61714"/>
    <w:rsid w:val="00CA3702"/>
    <w:rsid w:val="00D222D6"/>
    <w:rsid w:val="00D345ED"/>
    <w:rsid w:val="00D44CFD"/>
    <w:rsid w:val="00D457BE"/>
    <w:rsid w:val="00D72CCF"/>
    <w:rsid w:val="00D8499B"/>
    <w:rsid w:val="00DC5D13"/>
    <w:rsid w:val="00E141A1"/>
    <w:rsid w:val="00E66FAA"/>
    <w:rsid w:val="00E955CA"/>
    <w:rsid w:val="00ED1E1B"/>
    <w:rsid w:val="00EF1E7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D5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C1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1D56"/>
  </w:style>
  <w:style w:type="paragraph" w:styleId="a7">
    <w:name w:val="Balloon Text"/>
    <w:basedOn w:val="a"/>
    <w:link w:val="a8"/>
    <w:uiPriority w:val="99"/>
    <w:semiHidden/>
    <w:unhideWhenUsed/>
    <w:rsid w:val="00487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D5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C1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1D56"/>
  </w:style>
  <w:style w:type="paragraph" w:styleId="a7">
    <w:name w:val="Balloon Text"/>
    <w:basedOn w:val="a"/>
    <w:link w:val="a8"/>
    <w:uiPriority w:val="99"/>
    <w:semiHidden/>
    <w:unhideWhenUsed/>
    <w:rsid w:val="00487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C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299F-E40E-458E-8D29-69DD0E4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Кучеров</cp:lastModifiedBy>
  <cp:revision>2</cp:revision>
  <cp:lastPrinted>2015-09-14T09:15:00Z</cp:lastPrinted>
  <dcterms:created xsi:type="dcterms:W3CDTF">2015-09-16T10:34:00Z</dcterms:created>
  <dcterms:modified xsi:type="dcterms:W3CDTF">2015-09-16T10:34:00Z</dcterms:modified>
</cp:coreProperties>
</file>